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1344A" w14:textId="77777777" w:rsidR="00780ADE" w:rsidRPr="00494E87" w:rsidRDefault="00780ADE" w:rsidP="00494E87">
      <w:pPr>
        <w:kinsoku w:val="0"/>
        <w:overflowPunct w:val="0"/>
        <w:autoSpaceDE/>
        <w:autoSpaceDN/>
        <w:adjustRightInd/>
        <w:spacing w:line="276" w:lineRule="auto"/>
        <w:jc w:val="center"/>
        <w:rPr>
          <w:rFonts w:eastAsia="Calibri"/>
          <w:color w:val="000000"/>
          <w:sz w:val="28"/>
          <w:szCs w:val="28"/>
          <w:lang w:eastAsia="en-US"/>
        </w:rPr>
      </w:pPr>
      <w:r w:rsidRPr="00494E87">
        <w:rPr>
          <w:rFonts w:eastAsia="Calibri"/>
          <w:color w:val="000000"/>
          <w:sz w:val="28"/>
          <w:szCs w:val="28"/>
          <w:lang w:eastAsia="en-US"/>
        </w:rPr>
        <w:t>Федеральное государственное образовательное бюджетное учреждение</w:t>
      </w:r>
      <w:r w:rsidRPr="00494E87">
        <w:rPr>
          <w:rFonts w:eastAsia="Calibri"/>
          <w:color w:val="000000"/>
          <w:sz w:val="28"/>
          <w:szCs w:val="28"/>
          <w:lang w:eastAsia="en-US"/>
        </w:rPr>
        <w:br/>
        <w:t>высшего образования</w:t>
      </w:r>
    </w:p>
    <w:p w14:paraId="3E7FFB3C" w14:textId="77777777" w:rsidR="00780ADE" w:rsidRPr="00494E87" w:rsidRDefault="00780ADE" w:rsidP="00494E87">
      <w:pPr>
        <w:jc w:val="center"/>
        <w:rPr>
          <w:rFonts w:eastAsia="Calibri"/>
          <w:color w:val="000000"/>
          <w:sz w:val="28"/>
          <w:szCs w:val="28"/>
          <w:lang w:eastAsia="en-US"/>
        </w:rPr>
      </w:pPr>
      <w:bookmarkStart w:id="0" w:name="_Toc153259030"/>
      <w:bookmarkStart w:id="1" w:name="_Toc153259080"/>
      <w:r w:rsidRPr="00494E87">
        <w:rPr>
          <w:rFonts w:eastAsia="Calibri"/>
          <w:b/>
          <w:bCs/>
          <w:color w:val="000000"/>
          <w:sz w:val="28"/>
          <w:szCs w:val="28"/>
          <w:lang w:eastAsia="en-US"/>
        </w:rPr>
        <w:t>«ФИНАНСОВЫЙ УНИВЕРСИТЕТ</w:t>
      </w:r>
      <w:bookmarkEnd w:id="0"/>
      <w:bookmarkEnd w:id="1"/>
    </w:p>
    <w:p w14:paraId="4ED60C7B" w14:textId="77777777" w:rsidR="00780ADE" w:rsidRPr="00494E87" w:rsidRDefault="00780ADE" w:rsidP="00494E87">
      <w:pPr>
        <w:kinsoku w:val="0"/>
        <w:overflowPunct w:val="0"/>
        <w:autoSpaceDE/>
        <w:autoSpaceDN/>
        <w:adjustRightInd/>
        <w:spacing w:before="48"/>
        <w:jc w:val="center"/>
        <w:rPr>
          <w:rFonts w:eastAsia="Calibri"/>
          <w:color w:val="000000"/>
          <w:sz w:val="28"/>
          <w:szCs w:val="28"/>
          <w:lang w:eastAsia="en-US"/>
        </w:rPr>
      </w:pPr>
      <w:r w:rsidRPr="00494E87">
        <w:rPr>
          <w:rFonts w:eastAsia="Calibri"/>
          <w:b/>
          <w:bCs/>
          <w:color w:val="000000"/>
          <w:sz w:val="28"/>
          <w:szCs w:val="28"/>
          <w:lang w:eastAsia="en-US"/>
        </w:rPr>
        <w:t>ПРИ ПРАВИТЕЛЬСТВЕ РОССИЙСКОЙ ФЕДЕРАЦИИ»</w:t>
      </w:r>
    </w:p>
    <w:p w14:paraId="04A9A2CE" w14:textId="77777777" w:rsidR="00780ADE" w:rsidRPr="00494E87" w:rsidRDefault="00780ADE" w:rsidP="00494E87">
      <w:pPr>
        <w:kinsoku w:val="0"/>
        <w:overflowPunct w:val="0"/>
        <w:autoSpaceDE/>
        <w:autoSpaceDN/>
        <w:adjustRightInd/>
        <w:spacing w:before="47"/>
        <w:jc w:val="center"/>
        <w:rPr>
          <w:rFonts w:eastAsia="Calibri"/>
          <w:color w:val="000000"/>
          <w:sz w:val="28"/>
          <w:szCs w:val="28"/>
          <w:lang w:eastAsia="en-US"/>
        </w:rPr>
      </w:pPr>
      <w:r w:rsidRPr="00494E87">
        <w:rPr>
          <w:rFonts w:eastAsia="Calibri"/>
          <w:b/>
          <w:bCs/>
          <w:color w:val="000000"/>
          <w:sz w:val="28"/>
          <w:szCs w:val="28"/>
          <w:lang w:eastAsia="en-US"/>
        </w:rPr>
        <w:t>(Финансовый университет)</w:t>
      </w:r>
    </w:p>
    <w:p w14:paraId="7AD75D53" w14:textId="77777777" w:rsidR="00780ADE" w:rsidRPr="00494E87" w:rsidRDefault="00780ADE" w:rsidP="00494E87">
      <w:pPr>
        <w:kinsoku w:val="0"/>
        <w:overflowPunct w:val="0"/>
        <w:autoSpaceDE/>
        <w:autoSpaceDN/>
        <w:adjustRightInd/>
        <w:spacing w:before="3"/>
        <w:jc w:val="center"/>
        <w:rPr>
          <w:rFonts w:eastAsia="Calibri"/>
          <w:b/>
          <w:bCs/>
          <w:color w:val="000000"/>
          <w:sz w:val="28"/>
          <w:szCs w:val="28"/>
          <w:lang w:eastAsia="en-US"/>
        </w:rPr>
      </w:pPr>
    </w:p>
    <w:p w14:paraId="3324249A" w14:textId="77777777" w:rsidR="00780ADE" w:rsidRPr="00494E87" w:rsidRDefault="00780ADE" w:rsidP="00494E87">
      <w:pPr>
        <w:kinsoku w:val="0"/>
        <w:overflowPunct w:val="0"/>
        <w:autoSpaceDE/>
        <w:autoSpaceDN/>
        <w:adjustRightInd/>
        <w:jc w:val="center"/>
        <w:rPr>
          <w:rFonts w:eastAsia="Calibri"/>
          <w:b/>
          <w:bCs/>
          <w:color w:val="000000"/>
          <w:sz w:val="28"/>
          <w:szCs w:val="28"/>
          <w:lang w:eastAsia="en-US"/>
        </w:rPr>
      </w:pPr>
      <w:r w:rsidRPr="00494E87">
        <w:rPr>
          <w:rFonts w:eastAsia="Calibri"/>
          <w:b/>
          <w:bCs/>
          <w:color w:val="000000"/>
          <w:sz w:val="28"/>
          <w:szCs w:val="28"/>
          <w:lang w:eastAsia="en-US"/>
        </w:rPr>
        <w:t>Департамент информационной безопасности</w:t>
      </w:r>
    </w:p>
    <w:p w14:paraId="0C9CEDB5" w14:textId="77777777" w:rsidR="00780ADE" w:rsidRPr="00494E87" w:rsidRDefault="00780ADE" w:rsidP="00494E87">
      <w:pPr>
        <w:kinsoku w:val="0"/>
        <w:overflowPunct w:val="0"/>
        <w:autoSpaceDE/>
        <w:autoSpaceDN/>
        <w:adjustRightInd/>
        <w:jc w:val="center"/>
        <w:rPr>
          <w:rFonts w:eastAsia="Calibri"/>
          <w:b/>
          <w:bCs/>
          <w:color w:val="000000"/>
          <w:sz w:val="28"/>
          <w:szCs w:val="28"/>
          <w:lang w:eastAsia="en-US"/>
        </w:rPr>
      </w:pPr>
    </w:p>
    <w:p w14:paraId="7B57F059" w14:textId="77777777" w:rsidR="00780ADE" w:rsidRPr="00494E87" w:rsidRDefault="00780ADE" w:rsidP="00494E87">
      <w:pPr>
        <w:kinsoku w:val="0"/>
        <w:overflowPunct w:val="0"/>
        <w:autoSpaceDE/>
        <w:autoSpaceDN/>
        <w:adjustRightInd/>
        <w:jc w:val="center"/>
        <w:rPr>
          <w:rFonts w:eastAsia="Calibri"/>
          <w:b/>
          <w:color w:val="000000"/>
          <w:sz w:val="28"/>
          <w:szCs w:val="28"/>
          <w:lang w:eastAsia="en-US"/>
        </w:rPr>
      </w:pPr>
      <w:r w:rsidRPr="00494E87">
        <w:rPr>
          <w:rFonts w:eastAsia="Calibri"/>
          <w:b/>
          <w:iCs/>
          <w:color w:val="000000"/>
          <w:sz w:val="28"/>
          <w:szCs w:val="28"/>
          <w:lang w:eastAsia="en-US"/>
        </w:rPr>
        <w:t>Факультета информационных технологий и анализа больших данных</w:t>
      </w:r>
    </w:p>
    <w:p w14:paraId="77AC7DFD" w14:textId="77777777" w:rsidR="00780ADE" w:rsidRPr="00494E87" w:rsidRDefault="00780ADE" w:rsidP="00494E87">
      <w:pPr>
        <w:kinsoku w:val="0"/>
        <w:overflowPunct w:val="0"/>
        <w:autoSpaceDE/>
        <w:autoSpaceDN/>
        <w:adjustRightInd/>
        <w:ind w:left="547" w:hanging="428"/>
        <w:jc w:val="both"/>
        <w:rPr>
          <w:rFonts w:eastAsia="Calibri"/>
          <w:b/>
          <w:bCs/>
          <w:color w:val="000000"/>
          <w:sz w:val="28"/>
          <w:szCs w:val="28"/>
          <w:lang w:eastAsia="en-US"/>
        </w:rPr>
      </w:pPr>
    </w:p>
    <w:p w14:paraId="2F6A5643" w14:textId="77777777" w:rsidR="00780ADE" w:rsidRPr="00494E87" w:rsidRDefault="00780ADE" w:rsidP="00494E87">
      <w:pPr>
        <w:kinsoku w:val="0"/>
        <w:overflowPunct w:val="0"/>
        <w:autoSpaceDE/>
        <w:autoSpaceDN/>
        <w:adjustRightInd/>
        <w:ind w:left="547" w:hanging="428"/>
        <w:jc w:val="both"/>
        <w:rPr>
          <w:rFonts w:eastAsia="Calibri"/>
          <w:b/>
          <w:bCs/>
          <w:color w:val="000000"/>
          <w:sz w:val="28"/>
          <w:szCs w:val="28"/>
          <w:lang w:eastAsia="en-US"/>
        </w:rPr>
      </w:pPr>
    </w:p>
    <w:p w14:paraId="1D7C0BDA" w14:textId="77777777" w:rsidR="00780ADE" w:rsidRPr="00494E87" w:rsidRDefault="00780ADE" w:rsidP="00494E87">
      <w:pPr>
        <w:autoSpaceDE/>
        <w:autoSpaceDN/>
        <w:adjustRightInd/>
        <w:ind w:left="5954"/>
        <w:rPr>
          <w:b/>
          <w:sz w:val="28"/>
          <w:szCs w:val="28"/>
          <w:lang w:eastAsia="en-US"/>
        </w:rPr>
      </w:pPr>
      <w:r w:rsidRPr="00494E87">
        <w:rPr>
          <w:b/>
          <w:sz w:val="28"/>
          <w:szCs w:val="28"/>
          <w:lang w:eastAsia="en-US"/>
        </w:rPr>
        <w:t>УТВЕРЖДАЮ</w:t>
      </w:r>
    </w:p>
    <w:p w14:paraId="3ADF76EC" w14:textId="77777777" w:rsidR="00780ADE" w:rsidRPr="00494E87" w:rsidRDefault="00780ADE" w:rsidP="00494E87">
      <w:pPr>
        <w:autoSpaceDE/>
        <w:autoSpaceDN/>
        <w:adjustRightInd/>
        <w:ind w:left="5954"/>
        <w:rPr>
          <w:b/>
          <w:sz w:val="28"/>
          <w:szCs w:val="28"/>
          <w:lang w:eastAsia="en-US"/>
        </w:rPr>
      </w:pPr>
    </w:p>
    <w:p w14:paraId="29E21593" w14:textId="77777777" w:rsidR="00780ADE" w:rsidRPr="00494E87" w:rsidRDefault="00780ADE" w:rsidP="00494E87">
      <w:pPr>
        <w:autoSpaceDE/>
        <w:autoSpaceDN/>
        <w:adjustRightInd/>
        <w:ind w:left="5954"/>
        <w:rPr>
          <w:bCs/>
          <w:sz w:val="28"/>
          <w:szCs w:val="28"/>
          <w:lang w:eastAsia="en-US"/>
        </w:rPr>
      </w:pPr>
      <w:r w:rsidRPr="00494E87">
        <w:rPr>
          <w:bCs/>
          <w:sz w:val="28"/>
          <w:szCs w:val="28"/>
          <w:lang w:eastAsia="en-US"/>
        </w:rPr>
        <w:t>Проректор по учебной</w:t>
      </w:r>
    </w:p>
    <w:p w14:paraId="61627A13" w14:textId="56C98C0A" w:rsidR="00780ADE" w:rsidRDefault="00780ADE" w:rsidP="00494E87">
      <w:pPr>
        <w:autoSpaceDE/>
        <w:autoSpaceDN/>
        <w:adjustRightInd/>
        <w:ind w:left="5954"/>
        <w:rPr>
          <w:bCs/>
          <w:sz w:val="28"/>
          <w:szCs w:val="28"/>
          <w:lang w:eastAsia="en-US"/>
        </w:rPr>
      </w:pPr>
      <w:r w:rsidRPr="00494E87">
        <w:rPr>
          <w:bCs/>
          <w:sz w:val="28"/>
          <w:szCs w:val="28"/>
          <w:lang w:eastAsia="en-US"/>
        </w:rPr>
        <w:t xml:space="preserve"> и методической работе</w:t>
      </w:r>
    </w:p>
    <w:p w14:paraId="0D0E49A2" w14:textId="77777777" w:rsidR="00C3254A" w:rsidRPr="00494E87" w:rsidRDefault="00C3254A" w:rsidP="00494E87">
      <w:pPr>
        <w:autoSpaceDE/>
        <w:autoSpaceDN/>
        <w:adjustRightInd/>
        <w:ind w:left="5954"/>
        <w:rPr>
          <w:bCs/>
          <w:sz w:val="28"/>
          <w:szCs w:val="28"/>
          <w:lang w:eastAsia="en-US"/>
        </w:rPr>
      </w:pPr>
    </w:p>
    <w:p w14:paraId="19F2044B" w14:textId="77777777" w:rsidR="00780ADE" w:rsidRPr="00494E87" w:rsidRDefault="00780ADE" w:rsidP="00494E87">
      <w:pPr>
        <w:autoSpaceDE/>
        <w:autoSpaceDN/>
        <w:adjustRightInd/>
        <w:ind w:left="5954"/>
        <w:rPr>
          <w:bCs/>
          <w:sz w:val="28"/>
          <w:szCs w:val="28"/>
          <w:lang w:eastAsia="en-US"/>
        </w:rPr>
      </w:pPr>
      <w:r w:rsidRPr="00494E87">
        <w:rPr>
          <w:bCs/>
          <w:sz w:val="28"/>
          <w:szCs w:val="28"/>
          <w:lang w:eastAsia="en-US"/>
        </w:rPr>
        <w:t>____________Е.А. Каменева</w:t>
      </w:r>
    </w:p>
    <w:p w14:paraId="749B7F78" w14:textId="3E3D906A" w:rsidR="00780ADE" w:rsidRPr="00494E87" w:rsidRDefault="00780ADE" w:rsidP="00494E87">
      <w:pPr>
        <w:autoSpaceDE/>
        <w:autoSpaceDN/>
        <w:adjustRightInd/>
        <w:spacing w:before="240"/>
        <w:ind w:left="5954"/>
        <w:rPr>
          <w:bCs/>
          <w:sz w:val="28"/>
          <w:szCs w:val="28"/>
          <w:lang w:eastAsia="en-US"/>
        </w:rPr>
      </w:pPr>
      <w:r w:rsidRPr="00494E87">
        <w:rPr>
          <w:bCs/>
          <w:sz w:val="28"/>
          <w:szCs w:val="28"/>
          <w:lang w:eastAsia="en-US"/>
        </w:rPr>
        <w:t>«</w:t>
      </w:r>
      <w:r w:rsidR="00054335">
        <w:rPr>
          <w:bCs/>
          <w:sz w:val="28"/>
          <w:szCs w:val="28"/>
          <w:lang w:eastAsia="en-US"/>
        </w:rPr>
        <w:t>05</w:t>
      </w:r>
      <w:r w:rsidRPr="00494E87">
        <w:rPr>
          <w:bCs/>
          <w:sz w:val="28"/>
          <w:szCs w:val="28"/>
          <w:lang w:eastAsia="en-US"/>
        </w:rPr>
        <w:t>»</w:t>
      </w:r>
      <w:r w:rsidR="00B93293">
        <w:rPr>
          <w:bCs/>
          <w:sz w:val="28"/>
          <w:szCs w:val="28"/>
          <w:lang w:eastAsia="en-US"/>
        </w:rPr>
        <w:t xml:space="preserve"> </w:t>
      </w:r>
      <w:r w:rsidR="00054335" w:rsidRPr="00054335">
        <w:rPr>
          <w:bCs/>
          <w:sz w:val="28"/>
          <w:szCs w:val="28"/>
        </w:rPr>
        <w:t>ноября</w:t>
      </w:r>
      <w:r w:rsidR="00054335">
        <w:rPr>
          <w:bCs/>
          <w:sz w:val="28"/>
          <w:szCs w:val="28"/>
        </w:rPr>
        <w:t xml:space="preserve"> </w:t>
      </w:r>
      <w:bookmarkStart w:id="2" w:name="_GoBack"/>
      <w:bookmarkEnd w:id="2"/>
      <w:r w:rsidRPr="00494E87">
        <w:rPr>
          <w:bCs/>
          <w:sz w:val="28"/>
          <w:szCs w:val="28"/>
          <w:lang w:eastAsia="en-US"/>
        </w:rPr>
        <w:t>202</w:t>
      </w:r>
      <w:r w:rsidR="00B93293">
        <w:rPr>
          <w:bCs/>
          <w:sz w:val="28"/>
          <w:szCs w:val="28"/>
          <w:lang w:eastAsia="en-US"/>
        </w:rPr>
        <w:t>4</w:t>
      </w:r>
      <w:r w:rsidRPr="00494E87">
        <w:rPr>
          <w:bCs/>
          <w:sz w:val="28"/>
          <w:szCs w:val="28"/>
          <w:lang w:eastAsia="en-US"/>
        </w:rPr>
        <w:t xml:space="preserve"> г.</w:t>
      </w:r>
    </w:p>
    <w:p w14:paraId="0C7610B7" w14:textId="77777777" w:rsidR="00780ADE" w:rsidRPr="00494E87" w:rsidRDefault="00780ADE" w:rsidP="00494E87">
      <w:pPr>
        <w:kinsoku w:val="0"/>
        <w:overflowPunct w:val="0"/>
        <w:autoSpaceDE/>
        <w:autoSpaceDN/>
        <w:adjustRightInd/>
        <w:ind w:left="547" w:hanging="428"/>
        <w:jc w:val="both"/>
        <w:rPr>
          <w:rFonts w:eastAsia="Calibri"/>
          <w:bCs/>
          <w:color w:val="000000"/>
          <w:sz w:val="28"/>
          <w:szCs w:val="28"/>
          <w:lang w:eastAsia="en-US"/>
        </w:rPr>
      </w:pPr>
    </w:p>
    <w:p w14:paraId="286BE22C" w14:textId="77777777" w:rsidR="00780ADE" w:rsidRPr="00494E87" w:rsidRDefault="00780ADE" w:rsidP="00494E87">
      <w:pPr>
        <w:kinsoku w:val="0"/>
        <w:overflowPunct w:val="0"/>
        <w:autoSpaceDE/>
        <w:autoSpaceDN/>
        <w:adjustRightInd/>
        <w:ind w:left="547" w:hanging="428"/>
        <w:jc w:val="both"/>
        <w:rPr>
          <w:rFonts w:eastAsia="Calibri"/>
          <w:bCs/>
          <w:color w:val="000000"/>
          <w:sz w:val="28"/>
          <w:szCs w:val="28"/>
          <w:lang w:eastAsia="en-US"/>
        </w:rPr>
      </w:pPr>
    </w:p>
    <w:p w14:paraId="4DD07379" w14:textId="462AE37E" w:rsidR="00780ADE" w:rsidRPr="00494E87" w:rsidRDefault="00780ADE" w:rsidP="00494E87">
      <w:pPr>
        <w:kinsoku w:val="0"/>
        <w:overflowPunct w:val="0"/>
        <w:autoSpaceDE/>
        <w:autoSpaceDN/>
        <w:adjustRightInd/>
        <w:spacing w:after="240" w:line="360" w:lineRule="auto"/>
        <w:jc w:val="center"/>
        <w:rPr>
          <w:rFonts w:eastAsia="Calibri"/>
          <w:color w:val="000000"/>
          <w:sz w:val="32"/>
          <w:szCs w:val="28"/>
          <w:lang w:eastAsia="en-US"/>
        </w:rPr>
      </w:pPr>
      <w:proofErr w:type="spellStart"/>
      <w:r w:rsidRPr="00494E87">
        <w:rPr>
          <w:rFonts w:eastAsia="Calibri"/>
          <w:b/>
          <w:bCs/>
          <w:color w:val="000000"/>
          <w:sz w:val="32"/>
          <w:szCs w:val="28"/>
          <w:lang w:eastAsia="en-US"/>
        </w:rPr>
        <w:t>Цацкина</w:t>
      </w:r>
      <w:proofErr w:type="spellEnd"/>
      <w:r w:rsidRPr="00494E87">
        <w:rPr>
          <w:rFonts w:eastAsia="Calibri"/>
          <w:b/>
          <w:bCs/>
          <w:color w:val="000000"/>
          <w:sz w:val="32"/>
          <w:szCs w:val="28"/>
          <w:lang w:eastAsia="en-US"/>
        </w:rPr>
        <w:t xml:space="preserve"> Е.П.</w:t>
      </w:r>
    </w:p>
    <w:p w14:paraId="1ECDE2BE" w14:textId="77777777" w:rsidR="00780ADE" w:rsidRPr="00494E87" w:rsidRDefault="00780ADE" w:rsidP="00494E87">
      <w:pPr>
        <w:keepNext/>
        <w:jc w:val="center"/>
        <w:rPr>
          <w:b/>
          <w:sz w:val="28"/>
          <w:szCs w:val="28"/>
        </w:rPr>
      </w:pPr>
      <w:r w:rsidRPr="00494E87">
        <w:rPr>
          <w:b/>
          <w:sz w:val="28"/>
          <w:szCs w:val="28"/>
        </w:rPr>
        <w:t>Организационное и правовое обеспечение информационной безопасности</w:t>
      </w:r>
    </w:p>
    <w:p w14:paraId="57D5AE13" w14:textId="77777777" w:rsidR="00780ADE" w:rsidRPr="00494E87" w:rsidRDefault="00780ADE" w:rsidP="00494E87">
      <w:pPr>
        <w:kinsoku w:val="0"/>
        <w:overflowPunct w:val="0"/>
        <w:autoSpaceDE/>
        <w:autoSpaceDN/>
        <w:adjustRightInd/>
        <w:spacing w:line="360" w:lineRule="auto"/>
        <w:jc w:val="center"/>
        <w:rPr>
          <w:rFonts w:eastAsia="Calibri"/>
          <w:b/>
          <w:bCs/>
          <w:color w:val="000000"/>
          <w:sz w:val="28"/>
          <w:szCs w:val="28"/>
          <w:lang w:eastAsia="en-US"/>
        </w:rPr>
      </w:pPr>
    </w:p>
    <w:p w14:paraId="3B83FCD3" w14:textId="77777777"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b/>
          <w:bCs/>
          <w:color w:val="000000"/>
          <w:sz w:val="28"/>
          <w:szCs w:val="28"/>
          <w:lang w:eastAsia="en-US"/>
        </w:rPr>
        <w:t>Рабочая программа дисциплины</w:t>
      </w:r>
    </w:p>
    <w:p w14:paraId="5186F009" w14:textId="77777777"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color w:val="000000"/>
          <w:sz w:val="28"/>
          <w:szCs w:val="28"/>
          <w:lang w:eastAsia="en-US"/>
        </w:rPr>
        <w:t>для студентов, обучающихся по направлению подготовки</w:t>
      </w:r>
    </w:p>
    <w:p w14:paraId="40B36AC0" w14:textId="413FBB40"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color w:val="000000"/>
          <w:sz w:val="28"/>
          <w:szCs w:val="28"/>
          <w:lang w:eastAsia="en-US"/>
        </w:rPr>
        <w:t>10.03.01 Информационная безопасность</w:t>
      </w:r>
      <w:r w:rsidRPr="00494E87">
        <w:rPr>
          <w:rFonts w:eastAsia="Calibri"/>
          <w:color w:val="000000"/>
          <w:sz w:val="28"/>
          <w:szCs w:val="28"/>
          <w:lang w:eastAsia="en-US"/>
        </w:rPr>
        <w:br/>
        <w:t>образовательная программа</w:t>
      </w:r>
    </w:p>
    <w:p w14:paraId="3E132DA7" w14:textId="22FF9AE8"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color w:val="000000"/>
          <w:sz w:val="28"/>
          <w:szCs w:val="28"/>
          <w:lang w:eastAsia="en-US"/>
        </w:rPr>
        <w:t xml:space="preserve">«Безопасность автоматизированных систем в </w:t>
      </w:r>
      <w:r w:rsidR="00E75FEA">
        <w:rPr>
          <w:rFonts w:eastAsia="Calibri"/>
          <w:color w:val="000000"/>
          <w:sz w:val="28"/>
          <w:szCs w:val="28"/>
          <w:lang w:eastAsia="en-US"/>
        </w:rPr>
        <w:t>кредитно-</w:t>
      </w:r>
      <w:r w:rsidRPr="00494E87">
        <w:rPr>
          <w:rFonts w:eastAsia="Calibri"/>
          <w:color w:val="000000"/>
          <w:sz w:val="28"/>
          <w:szCs w:val="28"/>
          <w:lang w:eastAsia="en-US"/>
        </w:rPr>
        <w:t>финансово</w:t>
      </w:r>
      <w:r w:rsidR="00E75FEA">
        <w:rPr>
          <w:rFonts w:eastAsia="Calibri"/>
          <w:color w:val="000000"/>
          <w:sz w:val="28"/>
          <w:szCs w:val="28"/>
          <w:lang w:eastAsia="en-US"/>
        </w:rPr>
        <w:t>й</w:t>
      </w:r>
      <w:r w:rsidRPr="00494E87">
        <w:rPr>
          <w:rFonts w:eastAsia="Calibri"/>
          <w:color w:val="000000"/>
          <w:sz w:val="28"/>
          <w:szCs w:val="28"/>
          <w:lang w:eastAsia="en-US"/>
        </w:rPr>
        <w:t xml:space="preserve"> сфере»</w:t>
      </w:r>
    </w:p>
    <w:p w14:paraId="00CB3AB6" w14:textId="77777777" w:rsidR="00780ADE" w:rsidRPr="00494E87" w:rsidRDefault="00780ADE" w:rsidP="00494E87">
      <w:pPr>
        <w:kinsoku w:val="0"/>
        <w:overflowPunct w:val="0"/>
        <w:autoSpaceDE/>
        <w:autoSpaceDN/>
        <w:adjustRightInd/>
        <w:spacing w:line="360" w:lineRule="auto"/>
        <w:jc w:val="both"/>
        <w:rPr>
          <w:rFonts w:eastAsia="Calibri"/>
          <w:color w:val="000000"/>
          <w:sz w:val="28"/>
          <w:szCs w:val="28"/>
          <w:lang w:eastAsia="en-US"/>
        </w:rPr>
      </w:pPr>
    </w:p>
    <w:p w14:paraId="0F97FFD5" w14:textId="0159D25F" w:rsidR="00780ADE" w:rsidRPr="00494E87" w:rsidRDefault="00780ADE" w:rsidP="00494E87">
      <w:pPr>
        <w:kinsoku w:val="0"/>
        <w:overflowPunct w:val="0"/>
        <w:autoSpaceDE/>
        <w:autoSpaceDN/>
        <w:adjustRightInd/>
        <w:spacing w:line="276" w:lineRule="auto"/>
        <w:jc w:val="center"/>
        <w:rPr>
          <w:rFonts w:eastAsia="Calibri"/>
          <w:color w:val="000000"/>
          <w:sz w:val="26"/>
          <w:szCs w:val="26"/>
          <w:lang w:eastAsia="en-US"/>
        </w:rPr>
      </w:pPr>
      <w:r w:rsidRPr="00494E87">
        <w:rPr>
          <w:rFonts w:eastAsia="Calibri"/>
          <w:i/>
          <w:iCs/>
          <w:color w:val="000000"/>
          <w:sz w:val="26"/>
          <w:szCs w:val="26"/>
          <w:lang w:eastAsia="en-US"/>
        </w:rPr>
        <w:t xml:space="preserve">Рекомендовано Учёным советом </w:t>
      </w:r>
      <w:r w:rsidRPr="00494E87">
        <w:rPr>
          <w:rFonts w:eastAsia="Calibri"/>
          <w:i/>
          <w:iCs/>
          <w:color w:val="000000"/>
          <w:sz w:val="26"/>
          <w:szCs w:val="26"/>
          <w:lang w:eastAsia="en-US"/>
        </w:rPr>
        <w:br/>
        <w:t>Факультета информационных технологий и анализа больших данных</w:t>
      </w:r>
      <w:r w:rsidRPr="00494E87">
        <w:rPr>
          <w:rFonts w:eastAsia="Calibri"/>
          <w:i/>
          <w:iCs/>
          <w:color w:val="000000"/>
          <w:sz w:val="26"/>
          <w:szCs w:val="26"/>
          <w:lang w:eastAsia="en-US"/>
        </w:rPr>
        <w:br/>
        <w:t xml:space="preserve">(протокол </w:t>
      </w:r>
      <w:r w:rsidR="002012F3" w:rsidRPr="002012F3">
        <w:rPr>
          <w:rFonts w:eastAsia="Calibri"/>
          <w:i/>
          <w:iCs/>
          <w:color w:val="000000"/>
          <w:sz w:val="26"/>
          <w:szCs w:val="26"/>
          <w:lang w:eastAsia="en-US"/>
        </w:rPr>
        <w:t>от «</w:t>
      </w:r>
      <w:r w:rsidR="001E441E">
        <w:rPr>
          <w:rFonts w:eastAsia="Calibri"/>
          <w:i/>
          <w:iCs/>
          <w:color w:val="000000"/>
          <w:sz w:val="26"/>
          <w:szCs w:val="26"/>
          <w:lang w:eastAsia="en-US"/>
        </w:rPr>
        <w:t>17</w:t>
      </w:r>
      <w:r w:rsidR="002012F3" w:rsidRPr="002012F3">
        <w:rPr>
          <w:rFonts w:eastAsia="Calibri"/>
          <w:i/>
          <w:iCs/>
          <w:color w:val="000000"/>
          <w:sz w:val="26"/>
          <w:szCs w:val="26"/>
          <w:lang w:eastAsia="en-US"/>
        </w:rPr>
        <w:t>»</w:t>
      </w:r>
      <w:r w:rsidR="001E441E">
        <w:rPr>
          <w:rFonts w:eastAsia="Calibri"/>
          <w:i/>
          <w:iCs/>
          <w:color w:val="000000"/>
          <w:sz w:val="26"/>
          <w:szCs w:val="26"/>
          <w:lang w:eastAsia="en-US"/>
        </w:rPr>
        <w:t xml:space="preserve"> января</w:t>
      </w:r>
      <w:r w:rsidR="002012F3" w:rsidRPr="002012F3">
        <w:rPr>
          <w:rFonts w:eastAsia="Calibri"/>
          <w:i/>
          <w:iCs/>
          <w:color w:val="000000"/>
          <w:sz w:val="26"/>
          <w:szCs w:val="26"/>
          <w:lang w:eastAsia="en-US"/>
        </w:rPr>
        <w:t xml:space="preserve"> 20</w:t>
      </w:r>
      <w:r w:rsidR="001E441E">
        <w:rPr>
          <w:rFonts w:eastAsia="Calibri"/>
          <w:i/>
          <w:iCs/>
          <w:color w:val="000000"/>
          <w:sz w:val="26"/>
          <w:szCs w:val="26"/>
          <w:lang w:eastAsia="en-US"/>
        </w:rPr>
        <w:t xml:space="preserve">24 </w:t>
      </w:r>
      <w:r w:rsidR="002012F3" w:rsidRPr="002012F3">
        <w:rPr>
          <w:rFonts w:eastAsia="Calibri"/>
          <w:i/>
          <w:iCs/>
          <w:color w:val="000000"/>
          <w:sz w:val="26"/>
          <w:szCs w:val="26"/>
          <w:lang w:eastAsia="en-US"/>
        </w:rPr>
        <w:t>г. №</w:t>
      </w:r>
      <w:r w:rsidR="001E441E">
        <w:rPr>
          <w:rFonts w:eastAsia="Calibri"/>
          <w:i/>
          <w:iCs/>
          <w:color w:val="000000"/>
          <w:sz w:val="26"/>
          <w:szCs w:val="26"/>
          <w:lang w:eastAsia="en-US"/>
        </w:rPr>
        <w:t xml:space="preserve"> 40</w:t>
      </w:r>
      <w:r w:rsidR="002012F3" w:rsidRPr="002012F3">
        <w:rPr>
          <w:rFonts w:eastAsia="Calibri"/>
          <w:i/>
          <w:iCs/>
          <w:color w:val="000000"/>
          <w:sz w:val="26"/>
          <w:szCs w:val="26"/>
          <w:lang w:eastAsia="en-US"/>
        </w:rPr>
        <w:t>)</w:t>
      </w:r>
    </w:p>
    <w:p w14:paraId="553E4C32" w14:textId="77777777" w:rsidR="00780ADE" w:rsidRPr="00494E87" w:rsidRDefault="00780ADE" w:rsidP="00494E87">
      <w:pPr>
        <w:kinsoku w:val="0"/>
        <w:overflowPunct w:val="0"/>
        <w:autoSpaceDE/>
        <w:autoSpaceDN/>
        <w:adjustRightInd/>
        <w:spacing w:line="360" w:lineRule="auto"/>
        <w:jc w:val="center"/>
        <w:rPr>
          <w:rFonts w:eastAsia="Calibri"/>
          <w:i/>
          <w:iCs/>
          <w:color w:val="000000"/>
          <w:sz w:val="26"/>
          <w:szCs w:val="26"/>
          <w:lang w:eastAsia="en-US"/>
        </w:rPr>
      </w:pPr>
    </w:p>
    <w:p w14:paraId="51FDF9E2" w14:textId="64CB02A1" w:rsidR="00780ADE" w:rsidRPr="00494E87" w:rsidRDefault="00780ADE" w:rsidP="00494E87">
      <w:pPr>
        <w:kinsoku w:val="0"/>
        <w:overflowPunct w:val="0"/>
        <w:autoSpaceDE/>
        <w:autoSpaceDN/>
        <w:adjustRightInd/>
        <w:spacing w:line="276" w:lineRule="auto"/>
        <w:jc w:val="center"/>
        <w:rPr>
          <w:rFonts w:eastAsia="Calibri"/>
          <w:color w:val="000000"/>
          <w:sz w:val="26"/>
          <w:szCs w:val="26"/>
          <w:lang w:eastAsia="en-US"/>
        </w:rPr>
      </w:pPr>
      <w:r w:rsidRPr="00494E87">
        <w:rPr>
          <w:rFonts w:eastAsia="Calibri"/>
          <w:i/>
          <w:iCs/>
          <w:color w:val="000000"/>
          <w:sz w:val="26"/>
          <w:szCs w:val="26"/>
          <w:lang w:eastAsia="en-US"/>
        </w:rPr>
        <w:t>Одобрено</w:t>
      </w:r>
      <w:r w:rsidR="002012F3">
        <w:rPr>
          <w:rFonts w:eastAsia="Calibri"/>
          <w:i/>
          <w:iCs/>
          <w:color w:val="000000"/>
          <w:sz w:val="26"/>
          <w:szCs w:val="26"/>
          <w:lang w:eastAsia="en-US"/>
        </w:rPr>
        <w:t xml:space="preserve"> Советом</w:t>
      </w:r>
      <w:r w:rsidRPr="00494E87">
        <w:rPr>
          <w:rFonts w:eastAsia="Calibri"/>
          <w:i/>
          <w:iCs/>
          <w:color w:val="000000"/>
          <w:sz w:val="26"/>
          <w:szCs w:val="26"/>
          <w:lang w:eastAsia="en-US"/>
        </w:rPr>
        <w:t xml:space="preserve"> учебно-</w:t>
      </w:r>
      <w:r w:rsidR="002012F3" w:rsidRPr="00494E87">
        <w:rPr>
          <w:rFonts w:eastAsia="Calibri"/>
          <w:i/>
          <w:iCs/>
          <w:color w:val="000000"/>
          <w:sz w:val="26"/>
          <w:szCs w:val="26"/>
          <w:lang w:eastAsia="en-US"/>
        </w:rPr>
        <w:t>научн</w:t>
      </w:r>
      <w:r w:rsidR="002012F3">
        <w:rPr>
          <w:rFonts w:eastAsia="Calibri"/>
          <w:i/>
          <w:iCs/>
          <w:color w:val="000000"/>
          <w:sz w:val="26"/>
          <w:szCs w:val="26"/>
          <w:lang w:eastAsia="en-US"/>
        </w:rPr>
        <w:t xml:space="preserve">ого </w:t>
      </w:r>
      <w:r w:rsidR="002012F3" w:rsidRPr="00494E87">
        <w:rPr>
          <w:rFonts w:eastAsia="Calibri"/>
          <w:i/>
          <w:iCs/>
          <w:color w:val="000000"/>
          <w:sz w:val="26"/>
          <w:szCs w:val="26"/>
          <w:lang w:eastAsia="en-US"/>
        </w:rPr>
        <w:t>Департамента</w:t>
      </w:r>
      <w:r w:rsidRPr="00494E87">
        <w:rPr>
          <w:rFonts w:eastAsia="Calibri"/>
          <w:i/>
          <w:iCs/>
          <w:color w:val="000000"/>
          <w:sz w:val="26"/>
          <w:szCs w:val="26"/>
          <w:lang w:eastAsia="en-US"/>
        </w:rPr>
        <w:t xml:space="preserve"> информационной безопасности</w:t>
      </w:r>
      <w:r w:rsidRPr="00494E87">
        <w:rPr>
          <w:rFonts w:eastAsia="Calibri"/>
          <w:i/>
          <w:iCs/>
          <w:color w:val="000000"/>
          <w:sz w:val="26"/>
          <w:szCs w:val="26"/>
          <w:lang w:eastAsia="en-US"/>
        </w:rPr>
        <w:br/>
        <w:t xml:space="preserve">(протокол </w:t>
      </w:r>
      <w:r w:rsidR="002012F3" w:rsidRPr="002012F3">
        <w:rPr>
          <w:rFonts w:eastAsia="Calibri"/>
          <w:i/>
          <w:iCs/>
          <w:color w:val="000000"/>
          <w:sz w:val="26"/>
          <w:szCs w:val="26"/>
          <w:lang w:eastAsia="en-US"/>
        </w:rPr>
        <w:t>от «</w:t>
      </w:r>
      <w:r w:rsidR="001E441E">
        <w:rPr>
          <w:rFonts w:eastAsia="Calibri"/>
          <w:i/>
          <w:iCs/>
          <w:color w:val="000000"/>
          <w:sz w:val="26"/>
          <w:szCs w:val="26"/>
          <w:lang w:eastAsia="en-US"/>
        </w:rPr>
        <w:t>09</w:t>
      </w:r>
      <w:r w:rsidR="002012F3" w:rsidRPr="002012F3">
        <w:rPr>
          <w:rFonts w:eastAsia="Calibri"/>
          <w:i/>
          <w:iCs/>
          <w:color w:val="000000"/>
          <w:sz w:val="26"/>
          <w:szCs w:val="26"/>
          <w:lang w:eastAsia="en-US"/>
        </w:rPr>
        <w:t xml:space="preserve">» </w:t>
      </w:r>
      <w:r w:rsidR="001E441E">
        <w:rPr>
          <w:rFonts w:eastAsia="Calibri"/>
          <w:i/>
          <w:iCs/>
          <w:color w:val="000000"/>
          <w:sz w:val="26"/>
          <w:szCs w:val="26"/>
          <w:lang w:eastAsia="en-US"/>
        </w:rPr>
        <w:t>января</w:t>
      </w:r>
      <w:r w:rsidR="002012F3" w:rsidRPr="002012F3">
        <w:rPr>
          <w:rFonts w:eastAsia="Calibri"/>
          <w:i/>
          <w:iCs/>
          <w:color w:val="000000"/>
          <w:sz w:val="26"/>
          <w:szCs w:val="26"/>
          <w:lang w:eastAsia="en-US"/>
        </w:rPr>
        <w:t xml:space="preserve"> 20</w:t>
      </w:r>
      <w:r w:rsidR="001E441E">
        <w:rPr>
          <w:rFonts w:eastAsia="Calibri"/>
          <w:i/>
          <w:iCs/>
          <w:color w:val="000000"/>
          <w:sz w:val="26"/>
          <w:szCs w:val="26"/>
          <w:lang w:eastAsia="en-US"/>
        </w:rPr>
        <w:t>24</w:t>
      </w:r>
      <w:r w:rsidR="002012F3" w:rsidRPr="002012F3">
        <w:rPr>
          <w:rFonts w:eastAsia="Calibri"/>
          <w:i/>
          <w:iCs/>
          <w:color w:val="000000"/>
          <w:sz w:val="26"/>
          <w:szCs w:val="26"/>
          <w:lang w:eastAsia="en-US"/>
        </w:rPr>
        <w:t xml:space="preserve"> г. №</w:t>
      </w:r>
      <w:r w:rsidR="001E441E">
        <w:rPr>
          <w:rFonts w:eastAsia="Calibri"/>
          <w:i/>
          <w:iCs/>
          <w:color w:val="000000"/>
          <w:sz w:val="26"/>
          <w:szCs w:val="26"/>
          <w:lang w:eastAsia="en-US"/>
        </w:rPr>
        <w:t xml:space="preserve"> 1</w:t>
      </w:r>
      <w:r w:rsidR="002012F3" w:rsidRPr="002012F3">
        <w:rPr>
          <w:rFonts w:eastAsia="Calibri"/>
          <w:i/>
          <w:iCs/>
          <w:color w:val="000000"/>
          <w:sz w:val="26"/>
          <w:szCs w:val="26"/>
          <w:lang w:eastAsia="en-US"/>
        </w:rPr>
        <w:t>)</w:t>
      </w:r>
    </w:p>
    <w:p w14:paraId="176841D9" w14:textId="77777777" w:rsidR="00780ADE" w:rsidRPr="00494E87" w:rsidRDefault="00780ADE" w:rsidP="00494E87">
      <w:pPr>
        <w:autoSpaceDE/>
        <w:autoSpaceDN/>
        <w:adjustRightInd/>
        <w:ind w:right="34"/>
        <w:jc w:val="both"/>
        <w:rPr>
          <w:color w:val="000000"/>
          <w:sz w:val="28"/>
          <w:szCs w:val="28"/>
          <w:lang w:eastAsia="en-US"/>
        </w:rPr>
      </w:pPr>
    </w:p>
    <w:p w14:paraId="15B2E725" w14:textId="77777777" w:rsidR="00780ADE" w:rsidRPr="00494E87" w:rsidRDefault="00780ADE" w:rsidP="00494E87">
      <w:pPr>
        <w:autoSpaceDE/>
        <w:autoSpaceDN/>
        <w:adjustRightInd/>
        <w:spacing w:before="8"/>
        <w:ind w:right="34"/>
        <w:jc w:val="both"/>
        <w:rPr>
          <w:color w:val="000000"/>
          <w:sz w:val="22"/>
          <w:szCs w:val="22"/>
          <w:lang w:eastAsia="en-US"/>
        </w:rPr>
      </w:pPr>
    </w:p>
    <w:p w14:paraId="0B5A2A98" w14:textId="77777777" w:rsidR="00780ADE" w:rsidRPr="00494E87" w:rsidRDefault="00780ADE" w:rsidP="00494E87">
      <w:pPr>
        <w:autoSpaceDE/>
        <w:autoSpaceDN/>
        <w:adjustRightInd/>
        <w:spacing w:before="8"/>
        <w:ind w:right="34"/>
        <w:jc w:val="both"/>
        <w:rPr>
          <w:color w:val="000000"/>
          <w:sz w:val="22"/>
          <w:szCs w:val="22"/>
          <w:lang w:eastAsia="en-US"/>
        </w:rPr>
      </w:pPr>
    </w:p>
    <w:p w14:paraId="695D926B" w14:textId="77777777" w:rsidR="00780ADE" w:rsidRPr="00494E87" w:rsidRDefault="00780ADE" w:rsidP="00494E87">
      <w:pPr>
        <w:autoSpaceDE/>
        <w:autoSpaceDN/>
        <w:adjustRightInd/>
        <w:ind w:right="34"/>
        <w:jc w:val="both"/>
        <w:rPr>
          <w:rFonts w:eastAsia="Calibri"/>
          <w:color w:val="000000"/>
          <w:sz w:val="26"/>
          <w:szCs w:val="26"/>
          <w:lang w:eastAsia="en-US"/>
        </w:rPr>
      </w:pPr>
    </w:p>
    <w:p w14:paraId="37611307" w14:textId="77777777" w:rsidR="00780ADE" w:rsidRPr="00494E87" w:rsidRDefault="00780ADE" w:rsidP="00494E87">
      <w:pPr>
        <w:autoSpaceDE/>
        <w:autoSpaceDN/>
        <w:adjustRightInd/>
        <w:ind w:right="34"/>
        <w:jc w:val="both"/>
        <w:rPr>
          <w:rFonts w:eastAsia="Calibri"/>
          <w:color w:val="000000"/>
          <w:sz w:val="26"/>
          <w:szCs w:val="26"/>
          <w:lang w:eastAsia="en-US"/>
        </w:rPr>
      </w:pPr>
    </w:p>
    <w:p w14:paraId="0E60AE68" w14:textId="5B01ED0E" w:rsidR="00780ADE" w:rsidRPr="00494E87" w:rsidRDefault="00780ADE" w:rsidP="00494E87">
      <w:pPr>
        <w:autoSpaceDE/>
        <w:autoSpaceDN/>
        <w:adjustRightInd/>
        <w:ind w:right="34"/>
        <w:jc w:val="center"/>
        <w:rPr>
          <w:rFonts w:eastAsia="Calibri"/>
          <w:color w:val="000000"/>
          <w:sz w:val="26"/>
          <w:szCs w:val="26"/>
          <w:lang w:eastAsia="en-US"/>
        </w:rPr>
      </w:pPr>
      <w:r w:rsidRPr="00494E87">
        <w:rPr>
          <w:rFonts w:eastAsia="Calibri"/>
          <w:color w:val="000000"/>
          <w:sz w:val="26"/>
          <w:szCs w:val="26"/>
          <w:lang w:eastAsia="en-US"/>
        </w:rPr>
        <w:t>Москва, 202</w:t>
      </w:r>
      <w:r w:rsidR="00E625DA">
        <w:rPr>
          <w:rFonts w:eastAsia="Calibri"/>
          <w:color w:val="000000"/>
          <w:sz w:val="26"/>
          <w:szCs w:val="26"/>
          <w:lang w:eastAsia="en-US"/>
        </w:rPr>
        <w:t>4</w:t>
      </w:r>
    </w:p>
    <w:sdt>
      <w:sdtPr>
        <w:rPr>
          <w:rFonts w:ascii="Times New Roman" w:eastAsia="Times New Roman" w:hAnsi="Times New Roman" w:cs="Times New Roman"/>
          <w:b w:val="0"/>
          <w:bCs w:val="0"/>
          <w:color w:val="auto"/>
          <w:sz w:val="20"/>
          <w:szCs w:val="20"/>
        </w:rPr>
        <w:id w:val="-1584440383"/>
        <w:docPartObj>
          <w:docPartGallery w:val="Table of Contents"/>
          <w:docPartUnique/>
        </w:docPartObj>
      </w:sdtPr>
      <w:sdtEndPr/>
      <w:sdtContent>
        <w:p w14:paraId="3090A54C" w14:textId="7822883E" w:rsidR="002A4E19" w:rsidRPr="00494E87" w:rsidRDefault="002A4E19" w:rsidP="00494E87">
          <w:pPr>
            <w:pStyle w:val="afa"/>
            <w:jc w:val="center"/>
            <w:rPr>
              <w:rFonts w:ascii="Times New Roman" w:hAnsi="Times New Roman" w:cs="Times New Roman"/>
              <w:color w:val="auto"/>
            </w:rPr>
          </w:pPr>
          <w:r w:rsidRPr="00494E87">
            <w:rPr>
              <w:rFonts w:ascii="Times New Roman" w:hAnsi="Times New Roman" w:cs="Times New Roman"/>
              <w:color w:val="auto"/>
            </w:rPr>
            <w:t>СОДЕРЖАНИЕ</w:t>
          </w:r>
        </w:p>
        <w:p w14:paraId="2DFA745E" w14:textId="0CEC1B05" w:rsidR="00494E87" w:rsidRPr="00494E87" w:rsidRDefault="002A4E19"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r w:rsidRPr="00494E87">
            <w:rPr>
              <w:rFonts w:ascii="Times New Roman" w:hAnsi="Times New Roman"/>
              <w:b w:val="0"/>
              <w:sz w:val="28"/>
              <w:szCs w:val="28"/>
            </w:rPr>
            <w:fldChar w:fldCharType="begin"/>
          </w:r>
          <w:r w:rsidRPr="00494E87">
            <w:rPr>
              <w:rFonts w:ascii="Times New Roman" w:hAnsi="Times New Roman"/>
              <w:b w:val="0"/>
              <w:sz w:val="28"/>
              <w:szCs w:val="28"/>
            </w:rPr>
            <w:instrText xml:space="preserve"> TOC \o "1-3" \h \z \u </w:instrText>
          </w:r>
          <w:r w:rsidRPr="00494E87">
            <w:rPr>
              <w:rFonts w:ascii="Times New Roman" w:hAnsi="Times New Roman"/>
              <w:b w:val="0"/>
              <w:sz w:val="28"/>
              <w:szCs w:val="28"/>
            </w:rPr>
            <w:fldChar w:fldCharType="separate"/>
          </w:r>
          <w:hyperlink w:anchor="_Toc153272653" w:history="1">
            <w:r w:rsidR="00494E87" w:rsidRPr="00494E87">
              <w:rPr>
                <w:rStyle w:val="af4"/>
                <w:rFonts w:ascii="Times New Roman" w:hAnsi="Times New Roman"/>
                <w:b w:val="0"/>
                <w:caps w:val="0"/>
                <w:noProof/>
                <w:sz w:val="28"/>
                <w:szCs w:val="28"/>
              </w:rPr>
              <w:t>1. Наименование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_Toc153272653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w:t>
            </w:r>
            <w:r w:rsidR="00494E87" w:rsidRPr="00494E87">
              <w:rPr>
                <w:rFonts w:ascii="Times New Roman" w:hAnsi="Times New Roman"/>
                <w:b w:val="0"/>
                <w:noProof/>
                <w:webHidden/>
                <w:sz w:val="28"/>
                <w:szCs w:val="28"/>
              </w:rPr>
              <w:fldChar w:fldCharType="end"/>
            </w:r>
          </w:hyperlink>
        </w:p>
        <w:p w14:paraId="7C4EF38A" w14:textId="5C97A255" w:rsidR="00494E87" w:rsidRPr="00494E87" w:rsidRDefault="00A57E0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4" w:history="1">
            <w:r w:rsidR="00494E87" w:rsidRPr="00494E87">
              <w:rPr>
                <w:rStyle w:val="af4"/>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_Toc153272654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w:t>
            </w:r>
            <w:r w:rsidR="00494E87" w:rsidRPr="00494E87">
              <w:rPr>
                <w:rFonts w:ascii="Times New Roman" w:hAnsi="Times New Roman"/>
                <w:b w:val="0"/>
                <w:noProof/>
                <w:webHidden/>
                <w:sz w:val="28"/>
                <w:szCs w:val="28"/>
              </w:rPr>
              <w:fldChar w:fldCharType="end"/>
            </w:r>
          </w:hyperlink>
        </w:p>
        <w:p w14:paraId="7BE1FA94" w14:textId="4600B641" w:rsidR="00494E87" w:rsidRPr="00494E87" w:rsidRDefault="00A57E0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5" w:history="1">
            <w:r w:rsidR="00494E87" w:rsidRPr="00494E87">
              <w:rPr>
                <w:rStyle w:val="af4"/>
                <w:rFonts w:ascii="Times New Roman" w:hAnsi="Times New Roman"/>
                <w:b w:val="0"/>
                <w:caps w:val="0"/>
                <w:noProof/>
                <w:sz w:val="28"/>
                <w:szCs w:val="28"/>
              </w:rPr>
              <w:t>3. Место дисциплины в структуре образовательной программы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_Toc153272655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6</w:t>
            </w:r>
            <w:r w:rsidR="00494E87" w:rsidRPr="00494E87">
              <w:rPr>
                <w:rFonts w:ascii="Times New Roman" w:hAnsi="Times New Roman"/>
                <w:b w:val="0"/>
                <w:noProof/>
                <w:webHidden/>
                <w:sz w:val="28"/>
                <w:szCs w:val="28"/>
              </w:rPr>
              <w:fldChar w:fldCharType="end"/>
            </w:r>
          </w:hyperlink>
        </w:p>
        <w:p w14:paraId="2756ECF0" w14:textId="12CF7EA5" w:rsidR="00494E87" w:rsidRPr="00494E87" w:rsidRDefault="00A57E0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6" w:history="1">
            <w:r w:rsidR="00494E87" w:rsidRPr="00494E87">
              <w:rPr>
                <w:rStyle w:val="af4"/>
                <w:rFonts w:ascii="Times New Roman" w:hAnsi="Times New Roman"/>
                <w:b w:val="0"/>
                <w:cap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_Toc153272656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6</w:t>
            </w:r>
            <w:r w:rsidR="00494E87" w:rsidRPr="00494E87">
              <w:rPr>
                <w:rFonts w:ascii="Times New Roman" w:hAnsi="Times New Roman"/>
                <w:b w:val="0"/>
                <w:noProof/>
                <w:webHidden/>
                <w:sz w:val="28"/>
                <w:szCs w:val="28"/>
              </w:rPr>
              <w:fldChar w:fldCharType="end"/>
            </w:r>
          </w:hyperlink>
        </w:p>
        <w:p w14:paraId="4CCC7FB0" w14:textId="7DB39774" w:rsidR="00494E87" w:rsidRPr="00494E87" w:rsidRDefault="00A57E0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7" w:history="1">
            <w:r w:rsidR="00494E87" w:rsidRPr="00494E87">
              <w:rPr>
                <w:rStyle w:val="af4"/>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_Toc153272657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6</w:t>
            </w:r>
            <w:r w:rsidR="00494E87" w:rsidRPr="00494E87">
              <w:rPr>
                <w:rFonts w:ascii="Times New Roman" w:hAnsi="Times New Roman"/>
                <w:b w:val="0"/>
                <w:noProof/>
                <w:webHidden/>
                <w:sz w:val="28"/>
                <w:szCs w:val="28"/>
              </w:rPr>
              <w:fldChar w:fldCharType="end"/>
            </w:r>
          </w:hyperlink>
        </w:p>
        <w:p w14:paraId="5C4B6E3C" w14:textId="66ED4494" w:rsidR="00494E87" w:rsidRPr="00494E87" w:rsidRDefault="00A57E08"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58" w:history="1">
            <w:r w:rsidR="00494E87" w:rsidRPr="00494E87">
              <w:rPr>
                <w:rStyle w:val="af4"/>
                <w:rFonts w:ascii="Times New Roman" w:hAnsi="Times New Roman"/>
                <w:b w:val="0"/>
                <w:caps w:val="0"/>
                <w:noProof/>
                <w:sz w:val="28"/>
                <w:szCs w:val="28"/>
              </w:rPr>
              <w:t>5.1. Содержание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_Toc153272658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6</w:t>
            </w:r>
            <w:r w:rsidR="00494E87" w:rsidRPr="00494E87">
              <w:rPr>
                <w:rFonts w:ascii="Times New Roman" w:hAnsi="Times New Roman"/>
                <w:b w:val="0"/>
                <w:noProof/>
                <w:webHidden/>
                <w:sz w:val="28"/>
                <w:szCs w:val="28"/>
              </w:rPr>
              <w:fldChar w:fldCharType="end"/>
            </w:r>
          </w:hyperlink>
        </w:p>
        <w:p w14:paraId="54D0D1D5" w14:textId="652BCF86" w:rsidR="00494E87" w:rsidRPr="00494E87" w:rsidRDefault="00A57E08"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59" w:history="1">
            <w:r w:rsidR="00494E87" w:rsidRPr="00494E87">
              <w:rPr>
                <w:rStyle w:val="af4"/>
                <w:rFonts w:ascii="Times New Roman" w:hAnsi="Times New Roman"/>
                <w:b w:val="0"/>
                <w:caps w:val="0"/>
                <w:noProof/>
                <w:sz w:val="28"/>
                <w:szCs w:val="28"/>
              </w:rPr>
              <w:t>5.2. Учебно – тематический план</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_Toc153272659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9</w:t>
            </w:r>
            <w:r w:rsidR="00494E87" w:rsidRPr="00494E87">
              <w:rPr>
                <w:rFonts w:ascii="Times New Roman" w:hAnsi="Times New Roman"/>
                <w:b w:val="0"/>
                <w:noProof/>
                <w:webHidden/>
                <w:sz w:val="28"/>
                <w:szCs w:val="28"/>
              </w:rPr>
              <w:fldChar w:fldCharType="end"/>
            </w:r>
          </w:hyperlink>
        </w:p>
        <w:p w14:paraId="6A0EB0A4" w14:textId="16C841C3" w:rsidR="00494E87" w:rsidRPr="00494E87" w:rsidRDefault="00A57E08"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0" w:history="1">
            <w:r w:rsidR="00494E87" w:rsidRPr="00494E87">
              <w:rPr>
                <w:rStyle w:val="af4"/>
                <w:rFonts w:ascii="Times New Roman" w:hAnsi="Times New Roman"/>
                <w:b w:val="0"/>
                <w:caps w:val="0"/>
                <w:noProof/>
                <w:sz w:val="28"/>
                <w:szCs w:val="28"/>
              </w:rPr>
              <w:t>5.3. Содержание семинаров, практических занятий</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_Toc153272660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10</w:t>
            </w:r>
            <w:r w:rsidR="00494E87" w:rsidRPr="00494E87">
              <w:rPr>
                <w:rFonts w:ascii="Times New Roman" w:hAnsi="Times New Roman"/>
                <w:b w:val="0"/>
                <w:noProof/>
                <w:webHidden/>
                <w:sz w:val="28"/>
                <w:szCs w:val="28"/>
              </w:rPr>
              <w:fldChar w:fldCharType="end"/>
            </w:r>
          </w:hyperlink>
        </w:p>
        <w:p w14:paraId="509B82BB" w14:textId="6B5D4810" w:rsidR="00494E87" w:rsidRPr="00494E87" w:rsidRDefault="00A57E0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1" w:history="1">
            <w:r w:rsidR="00494E87" w:rsidRPr="00494E87">
              <w:rPr>
                <w:rStyle w:val="af4"/>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_Toc153272661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12</w:t>
            </w:r>
            <w:r w:rsidR="00494E87" w:rsidRPr="00494E87">
              <w:rPr>
                <w:rFonts w:ascii="Times New Roman" w:hAnsi="Times New Roman"/>
                <w:b w:val="0"/>
                <w:noProof/>
                <w:webHidden/>
                <w:sz w:val="28"/>
                <w:szCs w:val="28"/>
              </w:rPr>
              <w:fldChar w:fldCharType="end"/>
            </w:r>
          </w:hyperlink>
        </w:p>
        <w:p w14:paraId="78F32323" w14:textId="18D35C5C" w:rsidR="00494E87" w:rsidRPr="00494E87" w:rsidRDefault="00A57E08"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2" w:history="1">
            <w:r w:rsidR="00494E87" w:rsidRPr="00494E87">
              <w:rPr>
                <w:rStyle w:val="af4"/>
                <w:rFonts w:ascii="Times New Roman" w:hAnsi="Times New Roman"/>
                <w:b w:val="0"/>
                <w:caps w:val="0"/>
                <w:noProof/>
                <w:sz w:val="28"/>
                <w:szCs w:val="28"/>
              </w:rPr>
              <w:t>6.1. Перечень вопросов, отводимых на самостоятельное освоение дисциплины, формы внеаудиторной самостоятельной работы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_Toc153272662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12</w:t>
            </w:r>
            <w:r w:rsidR="00494E87" w:rsidRPr="00494E87">
              <w:rPr>
                <w:rFonts w:ascii="Times New Roman" w:hAnsi="Times New Roman"/>
                <w:b w:val="0"/>
                <w:noProof/>
                <w:webHidden/>
                <w:sz w:val="28"/>
                <w:szCs w:val="28"/>
              </w:rPr>
              <w:fldChar w:fldCharType="end"/>
            </w:r>
          </w:hyperlink>
        </w:p>
        <w:p w14:paraId="2297E270" w14:textId="1348A0DD" w:rsidR="00494E87" w:rsidRPr="00494E87" w:rsidRDefault="00A57E08"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3" w:history="1">
            <w:r w:rsidR="00494E87" w:rsidRPr="00494E87">
              <w:rPr>
                <w:rStyle w:val="af4"/>
                <w:rFonts w:ascii="Times New Roman" w:hAnsi="Times New Roman"/>
                <w:b w:val="0"/>
                <w:caps w:val="0"/>
                <w:noProof/>
                <w:sz w:val="28"/>
                <w:szCs w:val="28"/>
              </w:rPr>
              <w:t>6.2. Перечень вопросов, заданий, тем для подготовки к текущему контролю</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_Toc153272663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14</w:t>
            </w:r>
            <w:r w:rsidR="00494E87" w:rsidRPr="00494E87">
              <w:rPr>
                <w:rFonts w:ascii="Times New Roman" w:hAnsi="Times New Roman"/>
                <w:b w:val="0"/>
                <w:noProof/>
                <w:webHidden/>
                <w:sz w:val="28"/>
                <w:szCs w:val="28"/>
              </w:rPr>
              <w:fldChar w:fldCharType="end"/>
            </w:r>
          </w:hyperlink>
        </w:p>
        <w:p w14:paraId="37D6ABBE" w14:textId="68E6A3ED" w:rsidR="00494E87" w:rsidRPr="00494E87" w:rsidRDefault="00A57E0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4" w:history="1">
            <w:r w:rsidR="00494E87" w:rsidRPr="00494E87">
              <w:rPr>
                <w:rStyle w:val="af4"/>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_Toc153272664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18</w:t>
            </w:r>
            <w:r w:rsidR="00494E87" w:rsidRPr="00494E87">
              <w:rPr>
                <w:rFonts w:ascii="Times New Roman" w:hAnsi="Times New Roman"/>
                <w:b w:val="0"/>
                <w:noProof/>
                <w:webHidden/>
                <w:sz w:val="28"/>
                <w:szCs w:val="28"/>
              </w:rPr>
              <w:fldChar w:fldCharType="end"/>
            </w:r>
          </w:hyperlink>
        </w:p>
        <w:p w14:paraId="418775AF" w14:textId="6BB838F1" w:rsidR="00494E87" w:rsidRPr="00494E87" w:rsidRDefault="00A57E0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5" w:history="1">
            <w:r w:rsidR="00494E87" w:rsidRPr="00494E87">
              <w:rPr>
                <w:rStyle w:val="af4"/>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_Toc153272665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29</w:t>
            </w:r>
            <w:r w:rsidR="00494E87" w:rsidRPr="00494E87">
              <w:rPr>
                <w:rFonts w:ascii="Times New Roman" w:hAnsi="Times New Roman"/>
                <w:b w:val="0"/>
                <w:noProof/>
                <w:webHidden/>
                <w:sz w:val="28"/>
                <w:szCs w:val="28"/>
              </w:rPr>
              <w:fldChar w:fldCharType="end"/>
            </w:r>
          </w:hyperlink>
        </w:p>
        <w:p w14:paraId="04BA965E" w14:textId="201AE397" w:rsidR="00494E87" w:rsidRPr="00494E87" w:rsidRDefault="00A57E0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6" w:history="1">
            <w:r w:rsidR="00494E87" w:rsidRPr="00494E87">
              <w:rPr>
                <w:rStyle w:val="af4"/>
                <w:rFonts w:ascii="Times New Roman" w:hAnsi="Times New Roman"/>
                <w:b w:val="0"/>
                <w:noProof/>
                <w:sz w:val="28"/>
                <w:szCs w:val="28"/>
              </w:rPr>
              <w:t>9. П</w:t>
            </w:r>
            <w:r w:rsidR="00494E87" w:rsidRPr="00494E87">
              <w:rPr>
                <w:rStyle w:val="af4"/>
                <w:rFonts w:ascii="Times New Roman" w:hAnsi="Times New Roman"/>
                <w:b w:val="0"/>
                <w:caps w:val="0"/>
                <w:noProof/>
                <w:sz w:val="28"/>
                <w:szCs w:val="28"/>
              </w:rPr>
              <w:t>еречень ресурсов информационно-телекоммуникационной сети «интернет», необходимых для освоения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_Toc153272666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30</w:t>
            </w:r>
            <w:r w:rsidR="00494E87" w:rsidRPr="00494E87">
              <w:rPr>
                <w:rFonts w:ascii="Times New Roman" w:hAnsi="Times New Roman"/>
                <w:b w:val="0"/>
                <w:noProof/>
                <w:webHidden/>
                <w:sz w:val="28"/>
                <w:szCs w:val="28"/>
              </w:rPr>
              <w:fldChar w:fldCharType="end"/>
            </w:r>
          </w:hyperlink>
        </w:p>
        <w:p w14:paraId="052734D2" w14:textId="24FFC0AD" w:rsidR="00494E87" w:rsidRPr="00494E87" w:rsidRDefault="00A57E0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7" w:history="1">
            <w:r w:rsidR="00494E87" w:rsidRPr="00494E87">
              <w:rPr>
                <w:rStyle w:val="af4"/>
                <w:rFonts w:ascii="Times New Roman" w:hAnsi="Times New Roman"/>
                <w:b w:val="0"/>
                <w:caps w:val="0"/>
                <w:noProof/>
                <w:sz w:val="28"/>
                <w:szCs w:val="28"/>
              </w:rPr>
              <w:t>10. Методические указания для обучающихся по освоению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_Toc153272667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31</w:t>
            </w:r>
            <w:r w:rsidR="00494E87" w:rsidRPr="00494E87">
              <w:rPr>
                <w:rFonts w:ascii="Times New Roman" w:hAnsi="Times New Roman"/>
                <w:b w:val="0"/>
                <w:noProof/>
                <w:webHidden/>
                <w:sz w:val="28"/>
                <w:szCs w:val="28"/>
              </w:rPr>
              <w:fldChar w:fldCharType="end"/>
            </w:r>
          </w:hyperlink>
        </w:p>
        <w:p w14:paraId="4C221742" w14:textId="5588529F" w:rsidR="00494E87" w:rsidRPr="00494E87" w:rsidRDefault="00A57E0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8" w:history="1">
            <w:r w:rsidR="00494E87" w:rsidRPr="00494E87">
              <w:rPr>
                <w:rStyle w:val="af4"/>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_Toc153272668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31</w:t>
            </w:r>
            <w:r w:rsidR="00494E87" w:rsidRPr="00494E87">
              <w:rPr>
                <w:rFonts w:ascii="Times New Roman" w:hAnsi="Times New Roman"/>
                <w:b w:val="0"/>
                <w:noProof/>
                <w:webHidden/>
                <w:sz w:val="28"/>
                <w:szCs w:val="28"/>
              </w:rPr>
              <w:fldChar w:fldCharType="end"/>
            </w:r>
          </w:hyperlink>
        </w:p>
        <w:p w14:paraId="52E316F1" w14:textId="6272663B" w:rsidR="00494E87" w:rsidRPr="00494E87" w:rsidRDefault="00A57E08"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9" w:history="1">
            <w:r w:rsidR="00494E87" w:rsidRPr="00494E87">
              <w:rPr>
                <w:rStyle w:val="af4"/>
                <w:rFonts w:ascii="Times New Roman" w:eastAsia="Calibri" w:hAnsi="Times New Roman"/>
                <w:b w:val="0"/>
                <w:caps w:val="0"/>
                <w:noProof/>
                <w:kern w:val="32"/>
                <w:sz w:val="28"/>
                <w:szCs w:val="28"/>
              </w:rPr>
              <w:t>11. 1. Комплект лицензионного программного обеспечения</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_Toc153272669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31</w:t>
            </w:r>
            <w:r w:rsidR="00494E87" w:rsidRPr="00494E87">
              <w:rPr>
                <w:rFonts w:ascii="Times New Roman" w:hAnsi="Times New Roman"/>
                <w:b w:val="0"/>
                <w:noProof/>
                <w:webHidden/>
                <w:sz w:val="28"/>
                <w:szCs w:val="28"/>
              </w:rPr>
              <w:fldChar w:fldCharType="end"/>
            </w:r>
          </w:hyperlink>
        </w:p>
        <w:p w14:paraId="6CF3FED4" w14:textId="0A7D7722" w:rsidR="00494E87" w:rsidRPr="00494E87" w:rsidRDefault="00A57E08"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70" w:history="1">
            <w:r w:rsidR="00494E87" w:rsidRPr="00494E87">
              <w:rPr>
                <w:rStyle w:val="af4"/>
                <w:rFonts w:ascii="Times New Roman" w:eastAsia="Calibri" w:hAnsi="Times New Roman"/>
                <w:b w:val="0"/>
                <w:caps w:val="0"/>
                <w:noProof/>
                <w:kern w:val="32"/>
                <w:sz w:val="28"/>
                <w:szCs w:val="28"/>
              </w:rPr>
              <w:t>11.2. Современные профессиональные базы данных и информационные справочные системы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_Toc153272670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32</w:t>
            </w:r>
            <w:r w:rsidR="00494E87" w:rsidRPr="00494E87">
              <w:rPr>
                <w:rFonts w:ascii="Times New Roman" w:hAnsi="Times New Roman"/>
                <w:b w:val="0"/>
                <w:noProof/>
                <w:webHidden/>
                <w:sz w:val="28"/>
                <w:szCs w:val="28"/>
              </w:rPr>
              <w:fldChar w:fldCharType="end"/>
            </w:r>
          </w:hyperlink>
        </w:p>
        <w:p w14:paraId="6783FEB4" w14:textId="3B28846E" w:rsidR="00494E87" w:rsidRPr="00494E87" w:rsidRDefault="00A57E08"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71" w:history="1">
            <w:r w:rsidR="00494E87" w:rsidRPr="00494E87">
              <w:rPr>
                <w:rStyle w:val="af4"/>
                <w:rFonts w:ascii="Times New Roman" w:eastAsia="Calibri" w:hAnsi="Times New Roman"/>
                <w:b w:val="0"/>
                <w:caps w:val="0"/>
                <w:noProof/>
                <w:sz w:val="28"/>
                <w:szCs w:val="28"/>
              </w:rPr>
              <w:t>11.3. Сертифицированные программные и аппаратные средства защиты информации</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_Toc153272671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32</w:t>
            </w:r>
            <w:r w:rsidR="00494E87" w:rsidRPr="00494E87">
              <w:rPr>
                <w:rFonts w:ascii="Times New Roman" w:hAnsi="Times New Roman"/>
                <w:b w:val="0"/>
                <w:noProof/>
                <w:webHidden/>
                <w:sz w:val="28"/>
                <w:szCs w:val="28"/>
              </w:rPr>
              <w:fldChar w:fldCharType="end"/>
            </w:r>
          </w:hyperlink>
        </w:p>
        <w:p w14:paraId="4DCF2A9D" w14:textId="26679E26" w:rsidR="00494E87" w:rsidRPr="00494E87" w:rsidRDefault="00A57E08"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72" w:history="1">
            <w:r w:rsidR="00494E87" w:rsidRPr="00494E87">
              <w:rPr>
                <w:rStyle w:val="af4"/>
                <w:rFonts w:ascii="Times New Roman" w:hAnsi="Times New Roman"/>
                <w:b w:val="0"/>
                <w:caps w:val="0"/>
                <w:noProof/>
                <w:sz w:val="28"/>
                <w:szCs w:val="28"/>
              </w:rPr>
              <w:t>12. Материально-техническая база, необходимая для осуществления образовательного процесса по дисциплине</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_Toc153272672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32</w:t>
            </w:r>
            <w:r w:rsidR="00494E87" w:rsidRPr="00494E87">
              <w:rPr>
                <w:rFonts w:ascii="Times New Roman" w:hAnsi="Times New Roman"/>
                <w:b w:val="0"/>
                <w:noProof/>
                <w:webHidden/>
                <w:sz w:val="28"/>
                <w:szCs w:val="28"/>
              </w:rPr>
              <w:fldChar w:fldCharType="end"/>
            </w:r>
          </w:hyperlink>
        </w:p>
        <w:p w14:paraId="38222A2E" w14:textId="505D7FBE" w:rsidR="002A4E19" w:rsidRPr="00494E87" w:rsidRDefault="002A4E19" w:rsidP="00494E87">
          <w:pPr>
            <w:tabs>
              <w:tab w:val="right" w:leader="dot" w:pos="10205"/>
            </w:tabs>
            <w:spacing w:line="276" w:lineRule="auto"/>
            <w:jc w:val="both"/>
            <w:rPr>
              <w:sz w:val="28"/>
              <w:szCs w:val="28"/>
            </w:rPr>
          </w:pPr>
          <w:r w:rsidRPr="00494E87">
            <w:rPr>
              <w:bCs/>
              <w:sz w:val="28"/>
              <w:szCs w:val="28"/>
            </w:rPr>
            <w:fldChar w:fldCharType="end"/>
          </w:r>
        </w:p>
      </w:sdtContent>
    </w:sdt>
    <w:p w14:paraId="2BAADEE2" w14:textId="47FDD4D8" w:rsidR="002A4E19" w:rsidRPr="00494E87" w:rsidRDefault="002A4E19" w:rsidP="00494E87">
      <w:pPr>
        <w:widowControl/>
        <w:autoSpaceDE/>
        <w:autoSpaceDN/>
        <w:adjustRightInd/>
        <w:spacing w:after="200" w:line="276" w:lineRule="auto"/>
        <w:jc w:val="both"/>
      </w:pPr>
      <w:r w:rsidRPr="00494E87">
        <w:br w:type="page"/>
      </w:r>
    </w:p>
    <w:p w14:paraId="3C797CB3" w14:textId="606EBD50" w:rsidR="00C52F7B" w:rsidRPr="00494E87" w:rsidRDefault="00C52F7B" w:rsidP="00494E87">
      <w:pPr>
        <w:pStyle w:val="1"/>
        <w:ind w:firstLine="709"/>
        <w:jc w:val="both"/>
        <w:rPr>
          <w:rFonts w:ascii="Times New Roman" w:hAnsi="Times New Roman" w:cs="Times New Roman"/>
          <w:b/>
          <w:color w:val="auto"/>
          <w:sz w:val="28"/>
          <w:szCs w:val="28"/>
        </w:rPr>
      </w:pPr>
      <w:bookmarkStart w:id="3" w:name="_Toc153272653"/>
      <w:r w:rsidRPr="00494E87">
        <w:rPr>
          <w:rFonts w:ascii="Times New Roman" w:hAnsi="Times New Roman" w:cs="Times New Roman"/>
          <w:b/>
          <w:color w:val="auto"/>
          <w:sz w:val="28"/>
          <w:szCs w:val="28"/>
        </w:rPr>
        <w:lastRenderedPageBreak/>
        <w:t xml:space="preserve">1. Наименование </w:t>
      </w:r>
      <w:r w:rsidR="000C5D47" w:rsidRPr="00494E87">
        <w:rPr>
          <w:rFonts w:ascii="Times New Roman" w:hAnsi="Times New Roman" w:cs="Times New Roman"/>
          <w:b/>
          <w:color w:val="auto"/>
          <w:sz w:val="28"/>
          <w:szCs w:val="28"/>
        </w:rPr>
        <w:t>дисциплины</w:t>
      </w:r>
      <w:bookmarkEnd w:id="3"/>
      <w:r w:rsidRPr="00494E87">
        <w:rPr>
          <w:rFonts w:ascii="Times New Roman" w:hAnsi="Times New Roman" w:cs="Times New Roman"/>
          <w:b/>
          <w:color w:val="auto"/>
          <w:sz w:val="28"/>
          <w:szCs w:val="28"/>
        </w:rPr>
        <w:t xml:space="preserve"> </w:t>
      </w:r>
    </w:p>
    <w:p w14:paraId="1BB1B845" w14:textId="2B2B8103" w:rsidR="00B647D5" w:rsidRPr="00494E87" w:rsidRDefault="00C0403C" w:rsidP="00494E87">
      <w:pPr>
        <w:keepNext/>
        <w:ind w:firstLine="709"/>
        <w:jc w:val="both"/>
        <w:rPr>
          <w:sz w:val="28"/>
          <w:szCs w:val="28"/>
        </w:rPr>
      </w:pPr>
      <w:r>
        <w:rPr>
          <w:sz w:val="28"/>
          <w:szCs w:val="28"/>
        </w:rPr>
        <w:t>«</w:t>
      </w:r>
      <w:r w:rsidR="00B647D5" w:rsidRPr="00494E87">
        <w:rPr>
          <w:sz w:val="28"/>
          <w:szCs w:val="28"/>
        </w:rPr>
        <w:t>Организационное и правовое обеспечение информационной безопасности</w:t>
      </w:r>
      <w:r>
        <w:rPr>
          <w:sz w:val="28"/>
          <w:szCs w:val="28"/>
        </w:rPr>
        <w:t>"</w:t>
      </w:r>
    </w:p>
    <w:p w14:paraId="0BF6EF5C" w14:textId="77777777" w:rsidR="0088321E" w:rsidRPr="00494E87" w:rsidRDefault="00C52F7B" w:rsidP="00494E87">
      <w:pPr>
        <w:pStyle w:val="1"/>
        <w:ind w:firstLine="709"/>
        <w:jc w:val="both"/>
        <w:rPr>
          <w:rFonts w:ascii="Times New Roman" w:hAnsi="Times New Roman" w:cs="Times New Roman"/>
          <w:b/>
          <w:color w:val="auto"/>
          <w:sz w:val="28"/>
          <w:szCs w:val="28"/>
        </w:rPr>
      </w:pPr>
      <w:bookmarkStart w:id="4" w:name="_Toc153272654"/>
      <w:r w:rsidRPr="00494E87">
        <w:rPr>
          <w:rFonts w:ascii="Times New Roman" w:hAnsi="Times New Roman" w:cs="Times New Roman"/>
          <w:b/>
          <w:color w:val="auto"/>
          <w:sz w:val="28"/>
          <w:szCs w:val="28"/>
        </w:rPr>
        <w:t>2.</w:t>
      </w:r>
      <w:r w:rsidR="00901E20" w:rsidRPr="00494E87">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1B494A0E" w14:textId="0A47AA26" w:rsidR="0088321E" w:rsidRPr="00494E87" w:rsidRDefault="00780ADE" w:rsidP="00494E87">
      <w:pPr>
        <w:tabs>
          <w:tab w:val="left" w:pos="540"/>
        </w:tabs>
        <w:ind w:firstLine="709"/>
        <w:contextualSpacing/>
        <w:jc w:val="both"/>
        <w:rPr>
          <w:sz w:val="28"/>
          <w:szCs w:val="28"/>
        </w:rPr>
      </w:pPr>
      <w:r w:rsidRPr="00494E87">
        <w:rPr>
          <w:sz w:val="28"/>
          <w:szCs w:val="28"/>
        </w:rPr>
        <w:t>Таблица 1</w:t>
      </w:r>
    </w:p>
    <w:tbl>
      <w:tblPr>
        <w:tblStyle w:val="a8"/>
        <w:tblW w:w="5000" w:type="pct"/>
        <w:tblLook w:val="04A0" w:firstRow="1" w:lastRow="0" w:firstColumn="1" w:lastColumn="0" w:noHBand="0" w:noVBand="1"/>
      </w:tblPr>
      <w:tblGrid>
        <w:gridCol w:w="1565"/>
        <w:gridCol w:w="2713"/>
        <w:gridCol w:w="2574"/>
        <w:gridCol w:w="3343"/>
      </w:tblGrid>
      <w:tr w:rsidR="006B5B4D" w:rsidRPr="00494E87" w14:paraId="1C13723C" w14:textId="77777777" w:rsidTr="0033629E">
        <w:tc>
          <w:tcPr>
            <w:tcW w:w="751" w:type="pct"/>
          </w:tcPr>
          <w:p w14:paraId="65AAC650" w14:textId="77777777" w:rsidR="006B5B4D" w:rsidRPr="00156C69" w:rsidRDefault="006B5B4D" w:rsidP="00494E87">
            <w:pPr>
              <w:tabs>
                <w:tab w:val="left" w:pos="540"/>
              </w:tabs>
              <w:contextualSpacing/>
              <w:jc w:val="both"/>
              <w:rPr>
                <w:sz w:val="24"/>
                <w:szCs w:val="24"/>
              </w:rPr>
            </w:pPr>
            <w:r w:rsidRPr="00156C69">
              <w:rPr>
                <w:sz w:val="24"/>
                <w:szCs w:val="24"/>
              </w:rPr>
              <w:t>Код компетенции</w:t>
            </w:r>
          </w:p>
        </w:tc>
        <w:tc>
          <w:tcPr>
            <w:tcW w:w="1342" w:type="pct"/>
          </w:tcPr>
          <w:p w14:paraId="6386D2FC" w14:textId="77777777" w:rsidR="006B5B4D" w:rsidRPr="00156C69" w:rsidRDefault="006B5B4D" w:rsidP="00494E87">
            <w:pPr>
              <w:tabs>
                <w:tab w:val="left" w:pos="540"/>
              </w:tabs>
              <w:contextualSpacing/>
              <w:jc w:val="both"/>
              <w:rPr>
                <w:sz w:val="24"/>
                <w:szCs w:val="24"/>
              </w:rPr>
            </w:pPr>
            <w:r w:rsidRPr="00156C69">
              <w:rPr>
                <w:sz w:val="24"/>
                <w:szCs w:val="24"/>
              </w:rPr>
              <w:t>Наименование компетенции</w:t>
            </w:r>
          </w:p>
        </w:tc>
        <w:tc>
          <w:tcPr>
            <w:tcW w:w="1256" w:type="pct"/>
          </w:tcPr>
          <w:p w14:paraId="46590B47" w14:textId="77777777" w:rsidR="006B5B4D" w:rsidRPr="00156C69" w:rsidRDefault="006B5B4D" w:rsidP="00494E87">
            <w:pPr>
              <w:tabs>
                <w:tab w:val="left" w:pos="540"/>
              </w:tabs>
              <w:contextualSpacing/>
              <w:jc w:val="both"/>
              <w:rPr>
                <w:sz w:val="24"/>
                <w:szCs w:val="24"/>
              </w:rPr>
            </w:pPr>
            <w:r w:rsidRPr="00156C69">
              <w:rPr>
                <w:sz w:val="24"/>
                <w:szCs w:val="24"/>
              </w:rPr>
              <w:t>Индикаторы достижения компетенции</w:t>
            </w:r>
          </w:p>
        </w:tc>
        <w:tc>
          <w:tcPr>
            <w:tcW w:w="1651" w:type="pct"/>
          </w:tcPr>
          <w:p w14:paraId="611274B0" w14:textId="77777777" w:rsidR="006B5B4D" w:rsidRPr="00156C69" w:rsidRDefault="006B5B4D" w:rsidP="00494E87">
            <w:pPr>
              <w:tabs>
                <w:tab w:val="left" w:pos="540"/>
              </w:tabs>
              <w:contextualSpacing/>
              <w:jc w:val="both"/>
              <w:rPr>
                <w:sz w:val="24"/>
                <w:szCs w:val="24"/>
              </w:rPr>
            </w:pPr>
            <w:r w:rsidRPr="00156C69">
              <w:rPr>
                <w:sz w:val="24"/>
                <w:szCs w:val="24"/>
              </w:rPr>
              <w:t xml:space="preserve">Результаты </w:t>
            </w:r>
            <w:r w:rsidR="001352B4" w:rsidRPr="00156C69">
              <w:rPr>
                <w:sz w:val="24"/>
                <w:szCs w:val="24"/>
              </w:rPr>
              <w:t>обучения (</w:t>
            </w:r>
            <w:r w:rsidRPr="00156C69">
              <w:rPr>
                <w:sz w:val="24"/>
                <w:szCs w:val="24"/>
              </w:rPr>
              <w:t>умения</w:t>
            </w:r>
            <w:r w:rsidR="00FC38B2" w:rsidRPr="00156C69">
              <w:rPr>
                <w:sz w:val="24"/>
                <w:szCs w:val="24"/>
              </w:rPr>
              <w:t xml:space="preserve"> и знания</w:t>
            </w:r>
            <w:r w:rsidRPr="00156C69">
              <w:rPr>
                <w:sz w:val="24"/>
                <w:szCs w:val="24"/>
              </w:rPr>
              <w:t>), соотнесенные с индикаторами достижения компетенции</w:t>
            </w:r>
          </w:p>
        </w:tc>
      </w:tr>
      <w:tr w:rsidR="006B5B4D" w:rsidRPr="00494E87" w14:paraId="30D3F63A" w14:textId="77777777" w:rsidTr="0033629E">
        <w:tc>
          <w:tcPr>
            <w:tcW w:w="751" w:type="pct"/>
          </w:tcPr>
          <w:p w14:paraId="311229A9" w14:textId="77777777" w:rsidR="006B5B4D" w:rsidRPr="00156C69" w:rsidRDefault="00972728" w:rsidP="00494E87">
            <w:pPr>
              <w:tabs>
                <w:tab w:val="left" w:pos="540"/>
              </w:tabs>
              <w:contextualSpacing/>
              <w:jc w:val="both"/>
              <w:rPr>
                <w:sz w:val="24"/>
                <w:szCs w:val="24"/>
              </w:rPr>
            </w:pPr>
            <w:r w:rsidRPr="00156C69">
              <w:rPr>
                <w:sz w:val="24"/>
                <w:szCs w:val="24"/>
              </w:rPr>
              <w:t>ПКН-5</w:t>
            </w:r>
          </w:p>
        </w:tc>
        <w:tc>
          <w:tcPr>
            <w:tcW w:w="1342" w:type="pct"/>
          </w:tcPr>
          <w:p w14:paraId="20D50546" w14:textId="77777777" w:rsidR="006B5B4D" w:rsidRPr="00156C69" w:rsidRDefault="00972728" w:rsidP="00494E87">
            <w:pPr>
              <w:tabs>
                <w:tab w:val="left" w:pos="540"/>
              </w:tabs>
              <w:contextualSpacing/>
              <w:jc w:val="both"/>
              <w:rPr>
                <w:sz w:val="24"/>
                <w:szCs w:val="24"/>
              </w:rPr>
            </w:pPr>
            <w:r w:rsidRPr="00156C69">
              <w:rPr>
                <w:sz w:val="24"/>
                <w:szCs w:val="24"/>
              </w:rPr>
              <w:t>Способность осуществлять подбор, изучение и обобщение научной, научно-технической, правовой литературы, нормативных и методических документов в целях решения задач профессиональной</w:t>
            </w:r>
            <w:r w:rsidR="00F73AE7" w:rsidRPr="00156C69">
              <w:rPr>
                <w:sz w:val="24"/>
                <w:szCs w:val="24"/>
              </w:rPr>
              <w:t xml:space="preserve"> деятельности</w:t>
            </w:r>
          </w:p>
        </w:tc>
        <w:tc>
          <w:tcPr>
            <w:tcW w:w="1256" w:type="pct"/>
          </w:tcPr>
          <w:p w14:paraId="27380FD8" w14:textId="77777777" w:rsidR="0033629E" w:rsidRPr="00156C69" w:rsidRDefault="0033629E" w:rsidP="00494E87">
            <w:pPr>
              <w:pStyle w:val="a6"/>
              <w:numPr>
                <w:ilvl w:val="0"/>
                <w:numId w:val="9"/>
              </w:numPr>
              <w:ind w:left="0" w:firstLine="10"/>
              <w:jc w:val="both"/>
              <w:rPr>
                <w:color w:val="000000"/>
                <w:sz w:val="24"/>
                <w:szCs w:val="24"/>
              </w:rPr>
            </w:pPr>
            <w:r w:rsidRPr="00156C69">
              <w:rPr>
                <w:color w:val="000000"/>
                <w:sz w:val="24"/>
                <w:szCs w:val="24"/>
              </w:rPr>
              <w:t>Демонстрирует знание основных источников научной, научно- технической, правовой литературы, нормативных и методических ма</w:t>
            </w:r>
            <w:r w:rsidRPr="00156C69">
              <w:rPr>
                <w:color w:val="000000"/>
                <w:sz w:val="24"/>
                <w:szCs w:val="24"/>
              </w:rPr>
              <w:softHyphen/>
              <w:t>териалов для решения профессиональных задач.</w:t>
            </w:r>
          </w:p>
          <w:p w14:paraId="2CC49AE6" w14:textId="77777777" w:rsidR="00B63765" w:rsidRPr="00156C69" w:rsidRDefault="00B63765" w:rsidP="00494E87">
            <w:pPr>
              <w:ind w:left="360"/>
              <w:jc w:val="both"/>
              <w:rPr>
                <w:color w:val="000000"/>
                <w:sz w:val="24"/>
                <w:szCs w:val="24"/>
              </w:rPr>
            </w:pPr>
          </w:p>
          <w:p w14:paraId="0D7743B2" w14:textId="77777777" w:rsidR="0033629E" w:rsidRPr="00156C69" w:rsidRDefault="0033629E" w:rsidP="00494E87">
            <w:pPr>
              <w:jc w:val="both"/>
              <w:rPr>
                <w:color w:val="000000"/>
                <w:sz w:val="24"/>
                <w:szCs w:val="24"/>
              </w:rPr>
            </w:pPr>
            <w:r w:rsidRPr="00156C69">
              <w:rPr>
                <w:color w:val="000000"/>
                <w:sz w:val="24"/>
                <w:szCs w:val="24"/>
              </w:rPr>
              <w:t>2. Применяет методы поиска, подбора, обобщения научной, научно-технической, правовой, нормативной и методической литературы с использованием современных информационных технологий.</w:t>
            </w:r>
          </w:p>
          <w:p w14:paraId="336CCAD9" w14:textId="77777777" w:rsidR="0033629E" w:rsidRPr="00156C69" w:rsidRDefault="0033629E" w:rsidP="00494E87">
            <w:pPr>
              <w:jc w:val="both"/>
              <w:rPr>
                <w:color w:val="000000"/>
                <w:sz w:val="24"/>
                <w:szCs w:val="24"/>
              </w:rPr>
            </w:pPr>
            <w:r w:rsidRPr="00156C69">
              <w:rPr>
                <w:color w:val="000000"/>
                <w:sz w:val="24"/>
                <w:szCs w:val="24"/>
              </w:rPr>
              <w:t>3. Разрабатывает планы и программы проведения научных исследований для решения задач профессиональной деятельности.</w:t>
            </w:r>
          </w:p>
          <w:p w14:paraId="6FAEAFBC" w14:textId="77777777" w:rsidR="00B63765" w:rsidRPr="00156C69" w:rsidRDefault="00B63765" w:rsidP="00494E87">
            <w:pPr>
              <w:jc w:val="both"/>
              <w:rPr>
                <w:color w:val="000000"/>
                <w:sz w:val="24"/>
                <w:szCs w:val="24"/>
              </w:rPr>
            </w:pPr>
          </w:p>
          <w:p w14:paraId="1B98B563" w14:textId="77777777" w:rsidR="00B63765" w:rsidRPr="00156C69" w:rsidRDefault="00B63765" w:rsidP="00494E87">
            <w:pPr>
              <w:jc w:val="both"/>
              <w:rPr>
                <w:color w:val="000000"/>
                <w:sz w:val="24"/>
                <w:szCs w:val="24"/>
              </w:rPr>
            </w:pPr>
          </w:p>
          <w:p w14:paraId="4C7354A1" w14:textId="77777777" w:rsidR="00B63765" w:rsidRPr="00156C69" w:rsidRDefault="00B63765" w:rsidP="00494E87">
            <w:pPr>
              <w:jc w:val="both"/>
              <w:rPr>
                <w:color w:val="000000"/>
                <w:sz w:val="24"/>
                <w:szCs w:val="24"/>
              </w:rPr>
            </w:pPr>
          </w:p>
          <w:p w14:paraId="7F829121" w14:textId="77777777" w:rsidR="00B63765" w:rsidRPr="00156C69" w:rsidRDefault="00B63765" w:rsidP="00494E87">
            <w:pPr>
              <w:jc w:val="both"/>
              <w:rPr>
                <w:color w:val="000000"/>
                <w:sz w:val="24"/>
                <w:szCs w:val="24"/>
              </w:rPr>
            </w:pPr>
          </w:p>
          <w:p w14:paraId="4F06ADBA" w14:textId="77777777" w:rsidR="009B2197" w:rsidRPr="00156C69" w:rsidRDefault="009B2197" w:rsidP="00494E87">
            <w:pPr>
              <w:jc w:val="both"/>
              <w:rPr>
                <w:color w:val="000000"/>
                <w:sz w:val="24"/>
                <w:szCs w:val="24"/>
              </w:rPr>
            </w:pPr>
          </w:p>
          <w:p w14:paraId="4E439375" w14:textId="77777777" w:rsidR="006B5B4D" w:rsidRPr="00156C69" w:rsidRDefault="0033629E" w:rsidP="00494E87">
            <w:pPr>
              <w:tabs>
                <w:tab w:val="left" w:pos="540"/>
              </w:tabs>
              <w:contextualSpacing/>
              <w:jc w:val="both"/>
              <w:rPr>
                <w:sz w:val="24"/>
                <w:szCs w:val="24"/>
              </w:rPr>
            </w:pPr>
            <w:r w:rsidRPr="00156C69">
              <w:rPr>
                <w:color w:val="000000"/>
                <w:sz w:val="24"/>
                <w:szCs w:val="24"/>
              </w:rPr>
              <w:t xml:space="preserve">4. Подбирает и использует научную, научно-техническую, правовую, нормативную  и </w:t>
            </w:r>
            <w:r w:rsidRPr="00156C69">
              <w:rPr>
                <w:color w:val="000000"/>
                <w:sz w:val="24"/>
                <w:szCs w:val="24"/>
              </w:rPr>
              <w:lastRenderedPageBreak/>
              <w:t>методическую литературу для решения задач профессиональной деятельности.</w:t>
            </w:r>
          </w:p>
        </w:tc>
        <w:tc>
          <w:tcPr>
            <w:tcW w:w="1651" w:type="pct"/>
          </w:tcPr>
          <w:p w14:paraId="117CD602" w14:textId="77777777" w:rsidR="006B5B4D" w:rsidRPr="00156C69" w:rsidRDefault="00CE0280" w:rsidP="00494E87">
            <w:pPr>
              <w:tabs>
                <w:tab w:val="left" w:pos="540"/>
              </w:tabs>
              <w:contextualSpacing/>
              <w:jc w:val="both"/>
              <w:rPr>
                <w:color w:val="000000"/>
                <w:sz w:val="24"/>
                <w:szCs w:val="24"/>
              </w:rPr>
            </w:pPr>
            <w:r w:rsidRPr="00156C69">
              <w:rPr>
                <w:i/>
                <w:sz w:val="24"/>
                <w:szCs w:val="24"/>
              </w:rPr>
              <w:lastRenderedPageBreak/>
              <w:t>Знать:</w:t>
            </w:r>
            <w:r w:rsidR="00E51F26" w:rsidRPr="00156C69">
              <w:rPr>
                <w:sz w:val="24"/>
                <w:szCs w:val="24"/>
              </w:rPr>
              <w:t xml:space="preserve"> </w:t>
            </w:r>
            <w:r w:rsidR="00E51F26" w:rsidRPr="00156C69">
              <w:rPr>
                <w:color w:val="000000"/>
                <w:sz w:val="24"/>
                <w:szCs w:val="24"/>
              </w:rPr>
              <w:t>основные источники научной, научно- технической, правовой литературы, нормативных и методических материалов</w:t>
            </w:r>
          </w:p>
          <w:p w14:paraId="7D2AD0C8" w14:textId="77777777" w:rsidR="00CE0280" w:rsidRPr="00156C69" w:rsidRDefault="00CE0280" w:rsidP="00494E87">
            <w:pPr>
              <w:tabs>
                <w:tab w:val="left" w:pos="540"/>
              </w:tabs>
              <w:contextualSpacing/>
              <w:jc w:val="both"/>
              <w:rPr>
                <w:sz w:val="24"/>
                <w:szCs w:val="24"/>
              </w:rPr>
            </w:pPr>
            <w:r w:rsidRPr="00156C69">
              <w:rPr>
                <w:i/>
                <w:sz w:val="24"/>
                <w:szCs w:val="24"/>
              </w:rPr>
              <w:t>Уметь</w:t>
            </w:r>
            <w:r w:rsidRPr="00156C69">
              <w:rPr>
                <w:sz w:val="24"/>
                <w:szCs w:val="24"/>
              </w:rPr>
              <w:t>:</w:t>
            </w:r>
            <w:r w:rsidR="00BA5283" w:rsidRPr="00156C69">
              <w:rPr>
                <w:sz w:val="24"/>
                <w:szCs w:val="24"/>
              </w:rPr>
              <w:t xml:space="preserve"> применять нормати</w:t>
            </w:r>
            <w:r w:rsidR="00B63765" w:rsidRPr="00156C69">
              <w:rPr>
                <w:sz w:val="24"/>
                <w:szCs w:val="24"/>
              </w:rPr>
              <w:t>в</w:t>
            </w:r>
            <w:r w:rsidR="00BA5283" w:rsidRPr="00156C69">
              <w:rPr>
                <w:sz w:val="24"/>
                <w:szCs w:val="24"/>
              </w:rPr>
              <w:t xml:space="preserve">но-правовые акты, научную литературу и методические рекомендации </w:t>
            </w:r>
            <w:r w:rsidR="00B63765" w:rsidRPr="00156C69">
              <w:rPr>
                <w:sz w:val="24"/>
                <w:szCs w:val="24"/>
              </w:rPr>
              <w:t xml:space="preserve">регуляторов при решении </w:t>
            </w:r>
            <w:r w:rsidR="00B63765" w:rsidRPr="00156C69">
              <w:rPr>
                <w:color w:val="000000"/>
                <w:sz w:val="24"/>
                <w:szCs w:val="24"/>
              </w:rPr>
              <w:t>профессиональных задач</w:t>
            </w:r>
          </w:p>
          <w:p w14:paraId="6E98827D" w14:textId="77777777" w:rsidR="00CE0280" w:rsidRPr="00156C69" w:rsidRDefault="00CE0280" w:rsidP="00494E87">
            <w:pPr>
              <w:tabs>
                <w:tab w:val="left" w:pos="540"/>
              </w:tabs>
              <w:contextualSpacing/>
              <w:jc w:val="both"/>
              <w:rPr>
                <w:sz w:val="24"/>
                <w:szCs w:val="24"/>
              </w:rPr>
            </w:pPr>
            <w:r w:rsidRPr="00156C69">
              <w:rPr>
                <w:i/>
                <w:sz w:val="24"/>
                <w:szCs w:val="24"/>
              </w:rPr>
              <w:t>Знать:</w:t>
            </w:r>
            <w:r w:rsidR="00B63765" w:rsidRPr="00156C69">
              <w:rPr>
                <w:sz w:val="24"/>
                <w:szCs w:val="24"/>
              </w:rPr>
              <w:t xml:space="preserve"> методы выполнения информационных процессов </w:t>
            </w:r>
            <w:r w:rsidR="00B63765" w:rsidRPr="00156C69">
              <w:rPr>
                <w:color w:val="000000"/>
                <w:sz w:val="24"/>
                <w:szCs w:val="24"/>
              </w:rPr>
              <w:t>с использованием современных информационных технологий</w:t>
            </w:r>
          </w:p>
          <w:p w14:paraId="6BD2DCBC" w14:textId="77777777" w:rsidR="00CE0280" w:rsidRPr="00156C69" w:rsidRDefault="00CE0280" w:rsidP="00494E87">
            <w:pPr>
              <w:tabs>
                <w:tab w:val="left" w:pos="540"/>
              </w:tabs>
              <w:contextualSpacing/>
              <w:jc w:val="both"/>
              <w:rPr>
                <w:sz w:val="24"/>
                <w:szCs w:val="24"/>
              </w:rPr>
            </w:pPr>
            <w:r w:rsidRPr="00156C69">
              <w:rPr>
                <w:i/>
                <w:sz w:val="24"/>
                <w:szCs w:val="24"/>
              </w:rPr>
              <w:t>Уметь:</w:t>
            </w:r>
            <w:r w:rsidR="00B63765" w:rsidRPr="00156C69">
              <w:rPr>
                <w:sz w:val="24"/>
                <w:szCs w:val="24"/>
              </w:rPr>
              <w:t xml:space="preserve"> использовать </w:t>
            </w:r>
            <w:r w:rsidR="00B63765" w:rsidRPr="00156C69">
              <w:rPr>
                <w:color w:val="000000"/>
                <w:sz w:val="24"/>
                <w:szCs w:val="24"/>
              </w:rPr>
              <w:t>современные информационные технологии в осуществлении информационных процессов</w:t>
            </w:r>
          </w:p>
          <w:p w14:paraId="136B04B9" w14:textId="77777777" w:rsidR="00B63765" w:rsidRPr="00156C69" w:rsidRDefault="00B63765" w:rsidP="00494E87">
            <w:pPr>
              <w:tabs>
                <w:tab w:val="left" w:pos="540"/>
              </w:tabs>
              <w:contextualSpacing/>
              <w:jc w:val="both"/>
              <w:rPr>
                <w:sz w:val="24"/>
                <w:szCs w:val="24"/>
              </w:rPr>
            </w:pPr>
          </w:p>
          <w:p w14:paraId="0BA0DA64" w14:textId="77777777" w:rsidR="00B63765" w:rsidRPr="00156C69" w:rsidRDefault="00B63765" w:rsidP="00494E87">
            <w:pPr>
              <w:tabs>
                <w:tab w:val="left" w:pos="540"/>
              </w:tabs>
              <w:contextualSpacing/>
              <w:jc w:val="both"/>
              <w:rPr>
                <w:sz w:val="24"/>
                <w:szCs w:val="24"/>
              </w:rPr>
            </w:pPr>
          </w:p>
          <w:p w14:paraId="34E6F61C" w14:textId="77777777" w:rsidR="00B63765" w:rsidRPr="00156C69" w:rsidRDefault="00B63765" w:rsidP="00494E87">
            <w:pPr>
              <w:tabs>
                <w:tab w:val="left" w:pos="540"/>
              </w:tabs>
              <w:contextualSpacing/>
              <w:jc w:val="both"/>
              <w:rPr>
                <w:sz w:val="24"/>
                <w:szCs w:val="24"/>
              </w:rPr>
            </w:pPr>
          </w:p>
          <w:p w14:paraId="1B7C6A77" w14:textId="77777777" w:rsidR="00B63765" w:rsidRPr="00156C69" w:rsidRDefault="00B63765" w:rsidP="00494E87">
            <w:pPr>
              <w:tabs>
                <w:tab w:val="left" w:pos="540"/>
              </w:tabs>
              <w:contextualSpacing/>
              <w:jc w:val="both"/>
              <w:rPr>
                <w:sz w:val="24"/>
                <w:szCs w:val="24"/>
              </w:rPr>
            </w:pPr>
          </w:p>
          <w:p w14:paraId="0F0D05FD" w14:textId="77777777" w:rsidR="00CE0280" w:rsidRPr="00156C69" w:rsidRDefault="00CE0280" w:rsidP="00494E87">
            <w:pPr>
              <w:tabs>
                <w:tab w:val="left" w:pos="540"/>
              </w:tabs>
              <w:contextualSpacing/>
              <w:jc w:val="both"/>
              <w:rPr>
                <w:sz w:val="24"/>
                <w:szCs w:val="24"/>
              </w:rPr>
            </w:pPr>
            <w:r w:rsidRPr="00156C69">
              <w:rPr>
                <w:i/>
                <w:sz w:val="24"/>
                <w:szCs w:val="24"/>
              </w:rPr>
              <w:t>Знать:</w:t>
            </w:r>
            <w:r w:rsidR="00B63765" w:rsidRPr="00156C69">
              <w:rPr>
                <w:color w:val="000000"/>
                <w:sz w:val="24"/>
                <w:szCs w:val="24"/>
              </w:rPr>
              <w:t xml:space="preserve"> процедуру и технологии разработки планов и программ проведения научных исследований для решения задач профессиональной деятельности</w:t>
            </w:r>
          </w:p>
          <w:p w14:paraId="01AB7B94" w14:textId="77777777" w:rsidR="00CE0280" w:rsidRPr="00156C69" w:rsidRDefault="00CE0280" w:rsidP="00494E87">
            <w:pPr>
              <w:tabs>
                <w:tab w:val="left" w:pos="540"/>
              </w:tabs>
              <w:contextualSpacing/>
              <w:jc w:val="both"/>
              <w:rPr>
                <w:sz w:val="24"/>
                <w:szCs w:val="24"/>
              </w:rPr>
            </w:pPr>
            <w:r w:rsidRPr="00156C69">
              <w:rPr>
                <w:i/>
                <w:sz w:val="24"/>
                <w:szCs w:val="24"/>
              </w:rPr>
              <w:t>Уметь:</w:t>
            </w:r>
            <w:r w:rsidR="00B63765" w:rsidRPr="00156C69">
              <w:rPr>
                <w:sz w:val="24"/>
                <w:szCs w:val="24"/>
              </w:rPr>
              <w:t xml:space="preserve"> уметь применять теоретические знания </w:t>
            </w:r>
            <w:r w:rsidR="00B63765" w:rsidRPr="00156C69">
              <w:rPr>
                <w:color w:val="000000"/>
                <w:sz w:val="24"/>
                <w:szCs w:val="24"/>
              </w:rPr>
              <w:t>для решения практических задач профессиональной деятельности</w:t>
            </w:r>
          </w:p>
          <w:p w14:paraId="2AB086E1" w14:textId="7E5F2078" w:rsidR="00CE0280" w:rsidRPr="00156C69" w:rsidRDefault="00CE0280" w:rsidP="00494E87">
            <w:pPr>
              <w:tabs>
                <w:tab w:val="left" w:pos="540"/>
              </w:tabs>
              <w:contextualSpacing/>
              <w:jc w:val="both"/>
              <w:rPr>
                <w:sz w:val="24"/>
                <w:szCs w:val="24"/>
              </w:rPr>
            </w:pPr>
            <w:r w:rsidRPr="00156C69">
              <w:rPr>
                <w:i/>
                <w:sz w:val="24"/>
                <w:szCs w:val="24"/>
              </w:rPr>
              <w:t>Знать:</w:t>
            </w:r>
            <w:r w:rsidR="00B63765" w:rsidRPr="00156C69">
              <w:rPr>
                <w:sz w:val="24"/>
                <w:szCs w:val="24"/>
              </w:rPr>
              <w:t xml:space="preserve"> достоверные источники Интернета содержащие </w:t>
            </w:r>
            <w:r w:rsidR="00B63765" w:rsidRPr="00156C69">
              <w:rPr>
                <w:color w:val="000000"/>
                <w:sz w:val="24"/>
                <w:szCs w:val="24"/>
              </w:rPr>
              <w:t xml:space="preserve">научную, научно-техническую, правовую, </w:t>
            </w:r>
            <w:r w:rsidR="00B63765" w:rsidRPr="00156C69">
              <w:rPr>
                <w:color w:val="000000"/>
                <w:sz w:val="24"/>
                <w:szCs w:val="24"/>
              </w:rPr>
              <w:lastRenderedPageBreak/>
              <w:t>нормативную и методическую литературу по аспектам информационной безопасности</w:t>
            </w:r>
          </w:p>
          <w:p w14:paraId="51331C5D" w14:textId="1836C90E" w:rsidR="00CE0280" w:rsidRPr="00156C69" w:rsidRDefault="00CE0280" w:rsidP="00494E87">
            <w:pPr>
              <w:tabs>
                <w:tab w:val="left" w:pos="540"/>
              </w:tabs>
              <w:contextualSpacing/>
              <w:jc w:val="both"/>
              <w:rPr>
                <w:sz w:val="24"/>
                <w:szCs w:val="24"/>
              </w:rPr>
            </w:pPr>
            <w:r w:rsidRPr="00156C69">
              <w:rPr>
                <w:i/>
                <w:sz w:val="24"/>
                <w:szCs w:val="24"/>
              </w:rPr>
              <w:t>Уметь:</w:t>
            </w:r>
            <w:r w:rsidR="00B63765" w:rsidRPr="00156C69">
              <w:rPr>
                <w:sz w:val="24"/>
                <w:szCs w:val="24"/>
              </w:rPr>
              <w:t xml:space="preserve"> осуществлять поиск достоверной </w:t>
            </w:r>
            <w:r w:rsidR="00B63765" w:rsidRPr="00156C69">
              <w:rPr>
                <w:color w:val="000000"/>
                <w:sz w:val="24"/>
                <w:szCs w:val="24"/>
              </w:rPr>
              <w:t>научной, научно-технической, правовой, нормативной  и методической литературы по аспектам информационной безопасности с применением технологий поиска информации в Интерн</w:t>
            </w:r>
            <w:r w:rsidR="002A4E19" w:rsidRPr="00156C69">
              <w:rPr>
                <w:color w:val="000000"/>
                <w:sz w:val="24"/>
                <w:szCs w:val="24"/>
              </w:rPr>
              <w:t>е</w:t>
            </w:r>
            <w:r w:rsidR="00B63765" w:rsidRPr="00156C69">
              <w:rPr>
                <w:color w:val="000000"/>
                <w:sz w:val="24"/>
                <w:szCs w:val="24"/>
              </w:rPr>
              <w:t>те по заявленным критериям</w:t>
            </w:r>
          </w:p>
        </w:tc>
      </w:tr>
      <w:tr w:rsidR="006B5B4D" w:rsidRPr="00494E87" w14:paraId="0DC65CC9" w14:textId="77777777" w:rsidTr="0033629E">
        <w:tc>
          <w:tcPr>
            <w:tcW w:w="751" w:type="pct"/>
          </w:tcPr>
          <w:p w14:paraId="4E99CBC3" w14:textId="77777777" w:rsidR="006B5B4D" w:rsidRPr="00156C69" w:rsidRDefault="00972728" w:rsidP="00494E87">
            <w:pPr>
              <w:tabs>
                <w:tab w:val="left" w:pos="540"/>
              </w:tabs>
              <w:contextualSpacing/>
              <w:jc w:val="both"/>
              <w:rPr>
                <w:sz w:val="24"/>
                <w:szCs w:val="24"/>
              </w:rPr>
            </w:pPr>
            <w:r w:rsidRPr="00156C69">
              <w:rPr>
                <w:sz w:val="24"/>
                <w:szCs w:val="24"/>
              </w:rPr>
              <w:lastRenderedPageBreak/>
              <w:t>ПКН-8</w:t>
            </w:r>
          </w:p>
        </w:tc>
        <w:tc>
          <w:tcPr>
            <w:tcW w:w="1342" w:type="pct"/>
          </w:tcPr>
          <w:p w14:paraId="7D2AD69F" w14:textId="77777777" w:rsidR="006B5B4D" w:rsidRPr="00156C69" w:rsidRDefault="00972728" w:rsidP="00494E87">
            <w:pPr>
              <w:tabs>
                <w:tab w:val="left" w:pos="540"/>
              </w:tabs>
              <w:contextualSpacing/>
              <w:jc w:val="both"/>
              <w:rPr>
                <w:sz w:val="24"/>
                <w:szCs w:val="24"/>
              </w:rPr>
            </w:pPr>
            <w:r w:rsidRPr="00156C69">
              <w:rPr>
                <w:sz w:val="24"/>
                <w:szCs w:val="24"/>
              </w:rPr>
              <w:t>Способность применять правовые акты, нормативные и методические документы, регламентирующие деятельность в сфере профессиональной деятельности</w:t>
            </w:r>
          </w:p>
        </w:tc>
        <w:tc>
          <w:tcPr>
            <w:tcW w:w="1256" w:type="pct"/>
          </w:tcPr>
          <w:p w14:paraId="6F788958" w14:textId="77777777" w:rsidR="0033629E" w:rsidRPr="00156C69" w:rsidRDefault="0033629E" w:rsidP="00494E87">
            <w:pPr>
              <w:jc w:val="both"/>
              <w:rPr>
                <w:color w:val="000000"/>
                <w:sz w:val="24"/>
                <w:szCs w:val="24"/>
              </w:rPr>
            </w:pPr>
            <w:r w:rsidRPr="00156C69">
              <w:rPr>
                <w:color w:val="000000"/>
                <w:sz w:val="24"/>
                <w:szCs w:val="24"/>
              </w:rPr>
              <w:t>1. Демонстрирует знание современной правовой базы, нормативных и методических документов в области информационной безопасности, защиты информации, технической защиты информации, защиты критической информационной инфраструктуры,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14:paraId="7E39F145" w14:textId="77777777" w:rsidR="0033629E" w:rsidRPr="00156C69" w:rsidRDefault="0033629E" w:rsidP="00494E87">
            <w:pPr>
              <w:jc w:val="both"/>
              <w:rPr>
                <w:color w:val="000000"/>
                <w:sz w:val="24"/>
                <w:szCs w:val="24"/>
              </w:rPr>
            </w:pPr>
            <w:r w:rsidRPr="00156C69">
              <w:rPr>
                <w:color w:val="000000"/>
                <w:sz w:val="24"/>
                <w:szCs w:val="24"/>
              </w:rPr>
              <w:t xml:space="preserve">2. Применяет актуальные правовые, нормативные и методические акты в сфере цифровой экономики, в области информационной безопасности, защиты информации, защиты критической информационной инфраструктуры и </w:t>
            </w:r>
            <w:r w:rsidRPr="00156C69">
              <w:rPr>
                <w:color w:val="000000"/>
                <w:sz w:val="24"/>
                <w:szCs w:val="24"/>
              </w:rPr>
              <w:lastRenderedPageBreak/>
              <w:t>прочих сферах, связанных с профессиональной деятельностью.</w:t>
            </w:r>
          </w:p>
          <w:p w14:paraId="0FE9F176" w14:textId="77777777" w:rsidR="006B5B4D" w:rsidRPr="00156C69" w:rsidRDefault="0033629E" w:rsidP="00494E87">
            <w:pPr>
              <w:tabs>
                <w:tab w:val="left" w:pos="540"/>
              </w:tabs>
              <w:contextualSpacing/>
              <w:jc w:val="both"/>
              <w:rPr>
                <w:sz w:val="24"/>
                <w:szCs w:val="24"/>
              </w:rPr>
            </w:pPr>
            <w:r w:rsidRPr="00156C69">
              <w:rPr>
                <w:color w:val="000000"/>
                <w:sz w:val="24"/>
                <w:szCs w:val="24"/>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1651" w:type="pct"/>
          </w:tcPr>
          <w:p w14:paraId="1CE0E60E" w14:textId="3FD962AB" w:rsidR="00CE0280" w:rsidRPr="00156C69" w:rsidRDefault="00CE0280" w:rsidP="00494E87">
            <w:pPr>
              <w:tabs>
                <w:tab w:val="left" w:pos="540"/>
              </w:tabs>
              <w:contextualSpacing/>
              <w:jc w:val="both"/>
              <w:rPr>
                <w:sz w:val="24"/>
                <w:szCs w:val="24"/>
              </w:rPr>
            </w:pPr>
            <w:r w:rsidRPr="00156C69">
              <w:rPr>
                <w:i/>
                <w:sz w:val="24"/>
                <w:szCs w:val="24"/>
              </w:rPr>
              <w:lastRenderedPageBreak/>
              <w:t>Знать:</w:t>
            </w:r>
            <w:r w:rsidRPr="00156C69">
              <w:rPr>
                <w:sz w:val="24"/>
                <w:szCs w:val="24"/>
              </w:rPr>
              <w:t xml:space="preserve"> </w:t>
            </w:r>
            <w:r w:rsidRPr="00156C69">
              <w:rPr>
                <w:color w:val="000000"/>
                <w:sz w:val="24"/>
                <w:szCs w:val="24"/>
              </w:rPr>
              <w:t>современные правовые базы, нормативных и методических документов в области информационной безопасности</w:t>
            </w:r>
          </w:p>
          <w:p w14:paraId="7AE664AC" w14:textId="77777777" w:rsidR="006F1339" w:rsidRPr="00156C69" w:rsidRDefault="00CE0280" w:rsidP="00494E87">
            <w:pPr>
              <w:tabs>
                <w:tab w:val="left" w:pos="540"/>
              </w:tabs>
              <w:contextualSpacing/>
              <w:jc w:val="both"/>
              <w:rPr>
                <w:color w:val="000000"/>
                <w:sz w:val="24"/>
                <w:szCs w:val="24"/>
              </w:rPr>
            </w:pPr>
            <w:r w:rsidRPr="00156C69">
              <w:rPr>
                <w:i/>
                <w:sz w:val="24"/>
                <w:szCs w:val="24"/>
              </w:rPr>
              <w:t xml:space="preserve">Уметь: </w:t>
            </w:r>
            <w:r w:rsidRPr="00156C69">
              <w:rPr>
                <w:sz w:val="24"/>
                <w:szCs w:val="24"/>
              </w:rPr>
              <w:t xml:space="preserve">применять нормативно-правовые документы в разработке комплекса мер по обеспечению </w:t>
            </w:r>
            <w:r w:rsidR="006F1339" w:rsidRPr="00156C69">
              <w:rPr>
                <w:sz w:val="24"/>
                <w:szCs w:val="24"/>
              </w:rPr>
              <w:t xml:space="preserve">информационной безопасности; организовывать </w:t>
            </w:r>
            <w:r w:rsidR="006F1339" w:rsidRPr="00156C69">
              <w:rPr>
                <w:color w:val="000000"/>
                <w:sz w:val="24"/>
                <w:szCs w:val="24"/>
              </w:rPr>
              <w:t>процессы лицензирования, аттестации и сертификации, с учетом последних изменений законодательства и иных нормативно-правовых актов.</w:t>
            </w:r>
          </w:p>
          <w:p w14:paraId="73B12686" w14:textId="77777777" w:rsidR="006F1339" w:rsidRPr="00156C69" w:rsidRDefault="006F1339" w:rsidP="00494E87">
            <w:pPr>
              <w:tabs>
                <w:tab w:val="left" w:pos="540"/>
              </w:tabs>
              <w:contextualSpacing/>
              <w:jc w:val="both"/>
              <w:rPr>
                <w:color w:val="000000"/>
                <w:sz w:val="24"/>
                <w:szCs w:val="24"/>
              </w:rPr>
            </w:pPr>
          </w:p>
          <w:p w14:paraId="6E1FCF40" w14:textId="77777777" w:rsidR="006F1339" w:rsidRPr="00156C69" w:rsidRDefault="006F1339" w:rsidP="00494E87">
            <w:pPr>
              <w:tabs>
                <w:tab w:val="left" w:pos="540"/>
              </w:tabs>
              <w:contextualSpacing/>
              <w:jc w:val="both"/>
              <w:rPr>
                <w:color w:val="000000"/>
                <w:sz w:val="24"/>
                <w:szCs w:val="24"/>
              </w:rPr>
            </w:pPr>
          </w:p>
          <w:p w14:paraId="555EABBB" w14:textId="77777777" w:rsidR="006F1339" w:rsidRPr="00156C69" w:rsidRDefault="006F1339" w:rsidP="00494E87">
            <w:pPr>
              <w:tabs>
                <w:tab w:val="left" w:pos="540"/>
              </w:tabs>
              <w:contextualSpacing/>
              <w:jc w:val="both"/>
              <w:rPr>
                <w:color w:val="000000"/>
                <w:sz w:val="24"/>
                <w:szCs w:val="24"/>
              </w:rPr>
            </w:pPr>
          </w:p>
          <w:p w14:paraId="2BEF0AEA" w14:textId="77777777" w:rsidR="006F1339" w:rsidRPr="00156C69" w:rsidRDefault="006F1339" w:rsidP="00494E87">
            <w:pPr>
              <w:tabs>
                <w:tab w:val="left" w:pos="540"/>
              </w:tabs>
              <w:contextualSpacing/>
              <w:jc w:val="both"/>
              <w:rPr>
                <w:color w:val="000000"/>
                <w:sz w:val="24"/>
                <w:szCs w:val="24"/>
              </w:rPr>
            </w:pPr>
          </w:p>
          <w:p w14:paraId="0C826EA7" w14:textId="77777777" w:rsidR="006F1339" w:rsidRPr="00156C69" w:rsidRDefault="006F1339" w:rsidP="00494E87">
            <w:pPr>
              <w:tabs>
                <w:tab w:val="left" w:pos="540"/>
              </w:tabs>
              <w:contextualSpacing/>
              <w:jc w:val="both"/>
              <w:rPr>
                <w:color w:val="000000"/>
                <w:sz w:val="24"/>
                <w:szCs w:val="24"/>
              </w:rPr>
            </w:pPr>
          </w:p>
          <w:p w14:paraId="02DBC6A0" w14:textId="77777777" w:rsidR="006F1339" w:rsidRPr="00156C69" w:rsidRDefault="006F1339" w:rsidP="00494E87">
            <w:pPr>
              <w:tabs>
                <w:tab w:val="left" w:pos="540"/>
              </w:tabs>
              <w:contextualSpacing/>
              <w:jc w:val="both"/>
              <w:rPr>
                <w:color w:val="000000"/>
                <w:sz w:val="24"/>
                <w:szCs w:val="24"/>
              </w:rPr>
            </w:pPr>
          </w:p>
          <w:p w14:paraId="445FA651" w14:textId="77777777" w:rsidR="006F1339" w:rsidRPr="00156C69" w:rsidRDefault="006F1339" w:rsidP="00494E87">
            <w:pPr>
              <w:tabs>
                <w:tab w:val="left" w:pos="540"/>
              </w:tabs>
              <w:contextualSpacing/>
              <w:jc w:val="both"/>
              <w:rPr>
                <w:color w:val="000000"/>
                <w:sz w:val="24"/>
                <w:szCs w:val="24"/>
              </w:rPr>
            </w:pPr>
          </w:p>
          <w:p w14:paraId="247C4221" w14:textId="77777777" w:rsidR="006F1339" w:rsidRPr="00156C69" w:rsidRDefault="006F1339" w:rsidP="00494E87">
            <w:pPr>
              <w:tabs>
                <w:tab w:val="left" w:pos="540"/>
              </w:tabs>
              <w:contextualSpacing/>
              <w:jc w:val="both"/>
              <w:rPr>
                <w:color w:val="000000"/>
                <w:sz w:val="24"/>
                <w:szCs w:val="24"/>
              </w:rPr>
            </w:pPr>
          </w:p>
          <w:p w14:paraId="4E01A828" w14:textId="77777777" w:rsidR="006F1339" w:rsidRPr="00156C69" w:rsidRDefault="006F1339" w:rsidP="00494E87">
            <w:pPr>
              <w:tabs>
                <w:tab w:val="left" w:pos="540"/>
              </w:tabs>
              <w:contextualSpacing/>
              <w:jc w:val="both"/>
              <w:rPr>
                <w:color w:val="000000"/>
                <w:sz w:val="24"/>
                <w:szCs w:val="24"/>
              </w:rPr>
            </w:pPr>
          </w:p>
          <w:p w14:paraId="0C6A71C4" w14:textId="77777777" w:rsidR="002A4E19" w:rsidRPr="00156C69" w:rsidRDefault="002A4E19" w:rsidP="00494E87">
            <w:pPr>
              <w:tabs>
                <w:tab w:val="left" w:pos="540"/>
              </w:tabs>
              <w:contextualSpacing/>
              <w:jc w:val="both"/>
              <w:rPr>
                <w:i/>
                <w:sz w:val="24"/>
                <w:szCs w:val="24"/>
              </w:rPr>
            </w:pPr>
          </w:p>
          <w:p w14:paraId="309CDAE7" w14:textId="3B782D31" w:rsidR="00CE0280" w:rsidRPr="00156C69" w:rsidRDefault="00CE0280" w:rsidP="00494E87">
            <w:pPr>
              <w:tabs>
                <w:tab w:val="left" w:pos="540"/>
              </w:tabs>
              <w:contextualSpacing/>
              <w:jc w:val="both"/>
              <w:rPr>
                <w:sz w:val="24"/>
                <w:szCs w:val="24"/>
              </w:rPr>
            </w:pPr>
            <w:r w:rsidRPr="00156C69">
              <w:rPr>
                <w:i/>
                <w:sz w:val="24"/>
                <w:szCs w:val="24"/>
              </w:rPr>
              <w:t>Знать:</w:t>
            </w:r>
            <w:r w:rsidR="006F1339" w:rsidRPr="00156C69">
              <w:rPr>
                <w:sz w:val="24"/>
                <w:szCs w:val="24"/>
              </w:rPr>
              <w:t xml:space="preserve"> </w:t>
            </w:r>
            <w:r w:rsidR="006F1339" w:rsidRPr="00156C69">
              <w:rPr>
                <w:color w:val="000000"/>
                <w:sz w:val="24"/>
                <w:szCs w:val="24"/>
              </w:rPr>
              <w:t>актуальные правовые, нормативные и методические акты в сфере цифровой экономики, в области информационной безопасности</w:t>
            </w:r>
          </w:p>
          <w:p w14:paraId="0C8697A1" w14:textId="77777777" w:rsidR="00CE0280" w:rsidRPr="00156C69" w:rsidRDefault="00CE0280" w:rsidP="00494E87">
            <w:pPr>
              <w:tabs>
                <w:tab w:val="left" w:pos="540"/>
              </w:tabs>
              <w:contextualSpacing/>
              <w:jc w:val="both"/>
              <w:rPr>
                <w:color w:val="000000"/>
                <w:sz w:val="24"/>
                <w:szCs w:val="24"/>
              </w:rPr>
            </w:pPr>
            <w:r w:rsidRPr="00156C69">
              <w:rPr>
                <w:i/>
                <w:sz w:val="24"/>
                <w:szCs w:val="24"/>
              </w:rPr>
              <w:t>Уметь:</w:t>
            </w:r>
            <w:r w:rsidR="006F1339" w:rsidRPr="00156C69">
              <w:rPr>
                <w:sz w:val="24"/>
                <w:szCs w:val="24"/>
              </w:rPr>
              <w:t xml:space="preserve"> строить </w:t>
            </w:r>
            <w:r w:rsidR="006F1339" w:rsidRPr="00156C69">
              <w:rPr>
                <w:color w:val="000000"/>
                <w:sz w:val="24"/>
                <w:szCs w:val="24"/>
              </w:rPr>
              <w:t xml:space="preserve">защиту информации, критической информационной инфраструктуры и прочих сферах с профессиональной </w:t>
            </w:r>
            <w:r w:rsidR="006F1339" w:rsidRPr="00156C69">
              <w:rPr>
                <w:color w:val="000000"/>
                <w:sz w:val="24"/>
                <w:szCs w:val="24"/>
              </w:rPr>
              <w:lastRenderedPageBreak/>
              <w:t>деятельностью применяя актуальные правовые, нормативные и методические акты.</w:t>
            </w:r>
          </w:p>
          <w:p w14:paraId="2273A873" w14:textId="77777777" w:rsidR="006F1339" w:rsidRPr="00156C69" w:rsidRDefault="006F1339" w:rsidP="00494E87">
            <w:pPr>
              <w:tabs>
                <w:tab w:val="left" w:pos="540"/>
              </w:tabs>
              <w:contextualSpacing/>
              <w:jc w:val="both"/>
              <w:rPr>
                <w:sz w:val="24"/>
                <w:szCs w:val="24"/>
              </w:rPr>
            </w:pPr>
          </w:p>
          <w:p w14:paraId="4A11F6A7" w14:textId="77777777" w:rsidR="00CE0280" w:rsidRPr="00156C69" w:rsidRDefault="00CE0280" w:rsidP="00494E87">
            <w:pPr>
              <w:tabs>
                <w:tab w:val="left" w:pos="540"/>
              </w:tabs>
              <w:contextualSpacing/>
              <w:jc w:val="both"/>
              <w:rPr>
                <w:sz w:val="24"/>
                <w:szCs w:val="24"/>
              </w:rPr>
            </w:pPr>
            <w:r w:rsidRPr="00156C69">
              <w:rPr>
                <w:i/>
                <w:sz w:val="24"/>
                <w:szCs w:val="24"/>
              </w:rPr>
              <w:t>Знать:</w:t>
            </w:r>
            <w:r w:rsidR="006F1339" w:rsidRPr="00156C69">
              <w:rPr>
                <w:color w:val="000000"/>
                <w:sz w:val="24"/>
                <w:szCs w:val="24"/>
              </w:rPr>
              <w:t xml:space="preserve"> возможности справочно-правовых системам и иных открытых баз данных нормативно-правовых документов, библиотек технической и научной информации методические рекомендации регуляторов профессиональной сферы и деятельности по обеспечению информационной безопасности </w:t>
            </w:r>
          </w:p>
          <w:p w14:paraId="2E304B52" w14:textId="77777777" w:rsidR="006B5B4D" w:rsidRPr="00156C69" w:rsidRDefault="00CE0280" w:rsidP="00494E87">
            <w:pPr>
              <w:tabs>
                <w:tab w:val="left" w:pos="540"/>
              </w:tabs>
              <w:contextualSpacing/>
              <w:jc w:val="both"/>
              <w:rPr>
                <w:sz w:val="24"/>
                <w:szCs w:val="24"/>
              </w:rPr>
            </w:pPr>
            <w:r w:rsidRPr="00156C69">
              <w:rPr>
                <w:i/>
                <w:sz w:val="24"/>
                <w:szCs w:val="24"/>
              </w:rPr>
              <w:t>Уметь:</w:t>
            </w:r>
            <w:r w:rsidR="006F1339" w:rsidRPr="00156C69">
              <w:rPr>
                <w:sz w:val="24"/>
                <w:szCs w:val="24"/>
              </w:rPr>
              <w:t xml:space="preserve"> применять нормативно-правовые документы, научную литературу, методические рекомендации регуляторов, консалтинговых компаний и банковской сферы в реализации комплекса мер по информационной безопасности, </w:t>
            </w:r>
            <w:r w:rsidR="006F1339" w:rsidRPr="00156C69">
              <w:rPr>
                <w:color w:val="000000"/>
                <w:sz w:val="24"/>
                <w:szCs w:val="24"/>
              </w:rPr>
              <w:t>научно-исследовательской и иной профессиональной деятельности.</w:t>
            </w:r>
          </w:p>
        </w:tc>
      </w:tr>
    </w:tbl>
    <w:p w14:paraId="613D4DD5" w14:textId="77777777" w:rsidR="00AC5005" w:rsidRDefault="00AC5005" w:rsidP="00C0403C">
      <w:pPr>
        <w:pStyle w:val="1"/>
        <w:spacing w:line="360" w:lineRule="auto"/>
        <w:ind w:firstLine="709"/>
        <w:jc w:val="both"/>
        <w:rPr>
          <w:rFonts w:ascii="Times New Roman" w:hAnsi="Times New Roman" w:cs="Times New Roman"/>
          <w:b/>
          <w:bCs/>
          <w:color w:val="auto"/>
          <w:sz w:val="28"/>
          <w:szCs w:val="28"/>
        </w:rPr>
      </w:pPr>
      <w:bookmarkStart w:id="5" w:name="_Toc153272655"/>
    </w:p>
    <w:p w14:paraId="2F40689E" w14:textId="77777777" w:rsidR="00AC5005" w:rsidRDefault="00AC5005" w:rsidP="00C0403C">
      <w:pPr>
        <w:pStyle w:val="1"/>
        <w:spacing w:line="360" w:lineRule="auto"/>
        <w:ind w:firstLine="709"/>
        <w:jc w:val="both"/>
        <w:rPr>
          <w:rFonts w:ascii="Times New Roman" w:hAnsi="Times New Roman" w:cs="Times New Roman"/>
          <w:b/>
          <w:bCs/>
          <w:color w:val="auto"/>
          <w:sz w:val="28"/>
          <w:szCs w:val="28"/>
        </w:rPr>
      </w:pPr>
    </w:p>
    <w:p w14:paraId="2106B11C" w14:textId="77777777" w:rsidR="00AC5005" w:rsidRDefault="00AC5005" w:rsidP="00C0403C">
      <w:pPr>
        <w:pStyle w:val="1"/>
        <w:spacing w:line="360" w:lineRule="auto"/>
        <w:ind w:firstLine="709"/>
        <w:jc w:val="both"/>
        <w:rPr>
          <w:rFonts w:ascii="Times New Roman" w:hAnsi="Times New Roman" w:cs="Times New Roman"/>
          <w:b/>
          <w:bCs/>
          <w:color w:val="auto"/>
          <w:sz w:val="28"/>
          <w:szCs w:val="28"/>
        </w:rPr>
      </w:pPr>
    </w:p>
    <w:p w14:paraId="652B62D0" w14:textId="77777777" w:rsidR="00AC5005" w:rsidRDefault="00AC5005" w:rsidP="00C0403C">
      <w:pPr>
        <w:pStyle w:val="1"/>
        <w:spacing w:line="360" w:lineRule="auto"/>
        <w:ind w:firstLine="709"/>
        <w:jc w:val="both"/>
        <w:rPr>
          <w:rFonts w:ascii="Times New Roman" w:hAnsi="Times New Roman" w:cs="Times New Roman"/>
          <w:b/>
          <w:bCs/>
          <w:color w:val="auto"/>
          <w:sz w:val="28"/>
          <w:szCs w:val="28"/>
        </w:rPr>
      </w:pPr>
    </w:p>
    <w:p w14:paraId="659BA9DC" w14:textId="1FD04FA4" w:rsidR="00AC5005" w:rsidRDefault="00AC5005" w:rsidP="00C0403C">
      <w:pPr>
        <w:pStyle w:val="1"/>
        <w:spacing w:line="360" w:lineRule="auto"/>
        <w:ind w:firstLine="709"/>
        <w:jc w:val="both"/>
        <w:rPr>
          <w:rFonts w:ascii="Times New Roman" w:hAnsi="Times New Roman" w:cs="Times New Roman"/>
          <w:b/>
          <w:bCs/>
          <w:color w:val="auto"/>
          <w:sz w:val="28"/>
          <w:szCs w:val="28"/>
        </w:rPr>
      </w:pPr>
    </w:p>
    <w:p w14:paraId="158BFD94" w14:textId="368BD6AE" w:rsidR="00AC5005" w:rsidRDefault="00AC5005" w:rsidP="00AC5005"/>
    <w:p w14:paraId="2DB7A8BB" w14:textId="79D0C767" w:rsidR="00AC5005" w:rsidRDefault="00AC5005" w:rsidP="00AC5005"/>
    <w:p w14:paraId="597EA078" w14:textId="69DF04B7" w:rsidR="00AC5005" w:rsidRDefault="00AC5005" w:rsidP="00AC5005"/>
    <w:p w14:paraId="2BC4DA9D" w14:textId="3A0395B9" w:rsidR="00AC5005" w:rsidRDefault="00AC5005" w:rsidP="00AC5005"/>
    <w:p w14:paraId="3693A822" w14:textId="59A5F698" w:rsidR="00AC5005" w:rsidRDefault="00AC5005" w:rsidP="00AC5005"/>
    <w:p w14:paraId="4EF201AE" w14:textId="77777777" w:rsidR="00AC5005" w:rsidRPr="00AC5005" w:rsidRDefault="00AC5005" w:rsidP="00AC5005"/>
    <w:p w14:paraId="3F1396D0" w14:textId="2AE67177" w:rsidR="00C52F7B" w:rsidRPr="00494E87" w:rsidRDefault="00C52F7B" w:rsidP="00C0403C">
      <w:pPr>
        <w:pStyle w:val="1"/>
        <w:spacing w:line="360" w:lineRule="auto"/>
        <w:ind w:firstLine="709"/>
        <w:jc w:val="both"/>
        <w:rPr>
          <w:rFonts w:ascii="Times New Roman" w:hAnsi="Times New Roman" w:cs="Times New Roman"/>
          <w:b/>
          <w:color w:val="auto"/>
          <w:sz w:val="28"/>
          <w:szCs w:val="28"/>
        </w:rPr>
      </w:pPr>
      <w:r w:rsidRPr="00494E87">
        <w:rPr>
          <w:rFonts w:ascii="Times New Roman" w:hAnsi="Times New Roman" w:cs="Times New Roman"/>
          <w:b/>
          <w:bCs/>
          <w:color w:val="auto"/>
          <w:sz w:val="28"/>
          <w:szCs w:val="28"/>
        </w:rPr>
        <w:lastRenderedPageBreak/>
        <w:t xml:space="preserve">3. Место </w:t>
      </w:r>
      <w:r w:rsidR="00C74FA8" w:rsidRPr="00494E87">
        <w:rPr>
          <w:rFonts w:ascii="Times New Roman" w:hAnsi="Times New Roman" w:cs="Times New Roman"/>
          <w:b/>
          <w:bCs/>
          <w:color w:val="auto"/>
          <w:sz w:val="28"/>
          <w:szCs w:val="28"/>
        </w:rPr>
        <w:t>дисциплины</w:t>
      </w:r>
      <w:r w:rsidRPr="00494E87">
        <w:rPr>
          <w:rFonts w:ascii="Times New Roman" w:hAnsi="Times New Roman" w:cs="Times New Roman"/>
          <w:b/>
          <w:bCs/>
          <w:color w:val="auto"/>
          <w:sz w:val="28"/>
          <w:szCs w:val="28"/>
        </w:rPr>
        <w:t xml:space="preserve"> в структуре образовательной программы</w:t>
      </w:r>
      <w:bookmarkEnd w:id="5"/>
    </w:p>
    <w:p w14:paraId="6D8D80ED" w14:textId="10E299AC" w:rsidR="0033629E" w:rsidRPr="00494E87" w:rsidRDefault="0033629E" w:rsidP="00C0403C">
      <w:pPr>
        <w:keepNext/>
        <w:spacing w:line="360" w:lineRule="auto"/>
        <w:ind w:firstLine="709"/>
        <w:jc w:val="both"/>
        <w:rPr>
          <w:sz w:val="28"/>
          <w:szCs w:val="28"/>
        </w:rPr>
      </w:pPr>
      <w:r w:rsidRPr="00494E87">
        <w:rPr>
          <w:sz w:val="28"/>
          <w:szCs w:val="28"/>
        </w:rPr>
        <w:t xml:space="preserve">Дисциплина </w:t>
      </w:r>
      <w:r w:rsidR="00B45BC0" w:rsidRPr="00494E87">
        <w:rPr>
          <w:sz w:val="28"/>
          <w:szCs w:val="28"/>
        </w:rPr>
        <w:t>«</w:t>
      </w:r>
      <w:r w:rsidRPr="00494E87">
        <w:rPr>
          <w:sz w:val="28"/>
          <w:szCs w:val="28"/>
        </w:rPr>
        <w:t>Организационное и правовое обеспечение информационной</w:t>
      </w:r>
      <w:r w:rsidR="00AC5005">
        <w:rPr>
          <w:sz w:val="28"/>
          <w:szCs w:val="28"/>
        </w:rPr>
        <w:t xml:space="preserve"> </w:t>
      </w:r>
      <w:r w:rsidRPr="00494E87">
        <w:rPr>
          <w:sz w:val="28"/>
          <w:szCs w:val="28"/>
        </w:rPr>
        <w:t>безопасности</w:t>
      </w:r>
      <w:r w:rsidR="00B45BC0" w:rsidRPr="00494E87">
        <w:rPr>
          <w:sz w:val="28"/>
          <w:szCs w:val="28"/>
        </w:rPr>
        <w:t xml:space="preserve">» относится к циклу общепрофессиональных дисциплин. </w:t>
      </w:r>
    </w:p>
    <w:p w14:paraId="29B91D6E" w14:textId="77777777" w:rsidR="00C52F7B" w:rsidRPr="00494E87" w:rsidRDefault="00C52F7B" w:rsidP="00494E87">
      <w:pPr>
        <w:pStyle w:val="1"/>
        <w:ind w:firstLine="709"/>
        <w:jc w:val="both"/>
        <w:rPr>
          <w:rFonts w:ascii="Times New Roman" w:hAnsi="Times New Roman" w:cs="Times New Roman"/>
          <w:b/>
          <w:color w:val="auto"/>
          <w:sz w:val="28"/>
          <w:szCs w:val="28"/>
        </w:rPr>
      </w:pPr>
      <w:bookmarkStart w:id="6" w:name="_Toc153272656"/>
      <w:r w:rsidRPr="00494E87">
        <w:rPr>
          <w:rFonts w:ascii="Times New Roman" w:hAnsi="Times New Roman" w:cs="Times New Roman"/>
          <w:b/>
          <w:bCs/>
          <w:color w:val="auto"/>
          <w:sz w:val="28"/>
          <w:szCs w:val="28"/>
        </w:rPr>
        <w:t xml:space="preserve">4. Объем </w:t>
      </w:r>
      <w:r w:rsidR="00EC45DF" w:rsidRPr="00494E87">
        <w:rPr>
          <w:rFonts w:ascii="Times New Roman" w:hAnsi="Times New Roman" w:cs="Times New Roman"/>
          <w:b/>
          <w:bCs/>
          <w:color w:val="auto"/>
          <w:sz w:val="28"/>
          <w:szCs w:val="28"/>
        </w:rPr>
        <w:t>дисциплины</w:t>
      </w:r>
      <w:r w:rsidR="001B4C63" w:rsidRPr="00494E87">
        <w:rPr>
          <w:rFonts w:ascii="Times New Roman" w:hAnsi="Times New Roman" w:cs="Times New Roman"/>
          <w:b/>
          <w:bCs/>
          <w:color w:val="auto"/>
          <w:sz w:val="28"/>
          <w:szCs w:val="28"/>
        </w:rPr>
        <w:t>(модуля)</w:t>
      </w:r>
      <w:r w:rsidRPr="00494E87">
        <w:rPr>
          <w:rFonts w:ascii="Times New Roman" w:hAnsi="Times New Roman" w:cs="Times New Roman"/>
          <w:b/>
          <w:bCs/>
          <w:color w:val="auto"/>
          <w:sz w:val="28"/>
          <w:szCs w:val="28"/>
        </w:rPr>
        <w:t xml:space="preserve"> в зачетных единицах и в академических </w:t>
      </w:r>
      <w:r w:rsidR="00400154" w:rsidRPr="00494E87">
        <w:rPr>
          <w:rFonts w:ascii="Times New Roman" w:hAnsi="Times New Roman" w:cs="Times New Roman"/>
          <w:b/>
          <w:bCs/>
          <w:color w:val="auto"/>
          <w:sz w:val="28"/>
          <w:szCs w:val="28"/>
        </w:rPr>
        <w:t>ча</w:t>
      </w:r>
      <w:r w:rsidRPr="00494E87">
        <w:rPr>
          <w:rFonts w:ascii="Times New Roman" w:hAnsi="Times New Roman" w:cs="Times New Roman"/>
          <w:b/>
          <w:bCs/>
          <w:color w:val="auto"/>
          <w:sz w:val="28"/>
          <w:szCs w:val="28"/>
        </w:rPr>
        <w:t xml:space="preserve">сах с выделением объема </w:t>
      </w:r>
      <w:r w:rsidR="00400154" w:rsidRPr="00494E87">
        <w:rPr>
          <w:rFonts w:ascii="Times New Roman" w:hAnsi="Times New Roman" w:cs="Times New Roman"/>
          <w:b/>
          <w:bCs/>
          <w:color w:val="auto"/>
          <w:sz w:val="28"/>
          <w:szCs w:val="28"/>
        </w:rPr>
        <w:t>аудиторной (лекции, семинары) и</w:t>
      </w:r>
      <w:r w:rsidRPr="00494E87">
        <w:rPr>
          <w:rFonts w:ascii="Times New Roman" w:hAnsi="Times New Roman" w:cs="Times New Roman"/>
          <w:b/>
          <w:bCs/>
          <w:color w:val="auto"/>
          <w:sz w:val="28"/>
          <w:szCs w:val="28"/>
        </w:rPr>
        <w:t xml:space="preserve"> самостоятельной работы обучающихся</w:t>
      </w:r>
      <w:bookmarkEnd w:id="6"/>
      <w:r w:rsidR="00400154" w:rsidRPr="00494E87">
        <w:rPr>
          <w:rFonts w:ascii="Times New Roman" w:hAnsi="Times New Roman" w:cs="Times New Roman"/>
          <w:b/>
          <w:bCs/>
          <w:color w:val="auto"/>
          <w:sz w:val="28"/>
          <w:szCs w:val="28"/>
        </w:rPr>
        <w:t xml:space="preserve"> </w:t>
      </w:r>
    </w:p>
    <w:p w14:paraId="5CA5AD80" w14:textId="26E83A12" w:rsidR="00C52F7B" w:rsidRPr="00AC5005" w:rsidRDefault="00C52F7B" w:rsidP="00AC5005">
      <w:pPr>
        <w:keepNext/>
        <w:ind w:left="567"/>
        <w:jc w:val="right"/>
        <w:rPr>
          <w:sz w:val="22"/>
          <w:szCs w:val="22"/>
        </w:rPr>
      </w:pPr>
      <w:r w:rsidRPr="00AC5005">
        <w:rPr>
          <w:sz w:val="22"/>
          <w:szCs w:val="22"/>
        </w:rPr>
        <w:t xml:space="preserve">Таблица </w:t>
      </w:r>
      <w:r w:rsidR="00AC5005">
        <w:rPr>
          <w:sz w:val="22"/>
          <w:szCs w:val="22"/>
        </w:rPr>
        <w:t>1</w:t>
      </w:r>
    </w:p>
    <w:p w14:paraId="5AFDEFA6" w14:textId="77777777" w:rsidR="009D34EE" w:rsidRPr="00494E87" w:rsidRDefault="009D34EE" w:rsidP="00494E87">
      <w:pPr>
        <w:keepNext/>
        <w:ind w:left="567"/>
        <w:jc w:val="both"/>
        <w:rPr>
          <w:sz w:val="24"/>
          <w:szCs w:val="24"/>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2208"/>
        <w:gridCol w:w="2218"/>
      </w:tblGrid>
      <w:tr w:rsidR="005924BD" w:rsidRPr="00494E87" w14:paraId="504F61AD" w14:textId="77777777" w:rsidTr="00AC5005">
        <w:tc>
          <w:tcPr>
            <w:tcW w:w="2807" w:type="pct"/>
            <w:shd w:val="clear" w:color="auto" w:fill="auto"/>
          </w:tcPr>
          <w:p w14:paraId="5ADF9F93" w14:textId="77777777" w:rsidR="005924BD" w:rsidRPr="00494E87" w:rsidRDefault="005924BD" w:rsidP="00494E87">
            <w:pPr>
              <w:pStyle w:val="a6"/>
              <w:keepNext/>
              <w:ind w:left="0"/>
              <w:jc w:val="both"/>
              <w:rPr>
                <w:b/>
                <w:sz w:val="24"/>
                <w:szCs w:val="24"/>
              </w:rPr>
            </w:pPr>
            <w:r w:rsidRPr="00494E87">
              <w:rPr>
                <w:b/>
                <w:sz w:val="24"/>
                <w:szCs w:val="24"/>
              </w:rPr>
              <w:t>Вид учебной работы   по дисциплине</w:t>
            </w:r>
          </w:p>
        </w:tc>
        <w:tc>
          <w:tcPr>
            <w:tcW w:w="1094" w:type="pct"/>
            <w:shd w:val="clear" w:color="auto" w:fill="auto"/>
          </w:tcPr>
          <w:p w14:paraId="4FF9B64C" w14:textId="6FED16D2" w:rsidR="005924BD" w:rsidRPr="00494E87" w:rsidRDefault="005924BD" w:rsidP="00D01528">
            <w:pPr>
              <w:pStyle w:val="a6"/>
              <w:keepNext/>
              <w:ind w:left="0"/>
              <w:jc w:val="center"/>
              <w:rPr>
                <w:b/>
                <w:sz w:val="24"/>
                <w:szCs w:val="24"/>
              </w:rPr>
            </w:pPr>
            <w:r w:rsidRPr="00494E87">
              <w:rPr>
                <w:b/>
                <w:sz w:val="24"/>
                <w:szCs w:val="24"/>
              </w:rPr>
              <w:t>Всего</w:t>
            </w:r>
          </w:p>
          <w:p w14:paraId="39D37107" w14:textId="77777777" w:rsidR="005924BD" w:rsidRPr="00494E87" w:rsidRDefault="005924BD" w:rsidP="00D01528">
            <w:pPr>
              <w:pStyle w:val="a6"/>
              <w:keepNext/>
              <w:ind w:left="0"/>
              <w:jc w:val="center"/>
              <w:rPr>
                <w:b/>
                <w:sz w:val="24"/>
                <w:szCs w:val="24"/>
              </w:rPr>
            </w:pPr>
            <w:r w:rsidRPr="00494E87">
              <w:rPr>
                <w:b/>
                <w:sz w:val="24"/>
                <w:szCs w:val="24"/>
              </w:rPr>
              <w:t>(в з/е и часах)</w:t>
            </w:r>
          </w:p>
        </w:tc>
        <w:tc>
          <w:tcPr>
            <w:tcW w:w="1099" w:type="pct"/>
            <w:shd w:val="clear" w:color="auto" w:fill="auto"/>
          </w:tcPr>
          <w:p w14:paraId="7FA3F733" w14:textId="77777777" w:rsidR="005924BD" w:rsidRPr="00494E87" w:rsidRDefault="005924BD" w:rsidP="008252DB">
            <w:pPr>
              <w:pStyle w:val="a6"/>
              <w:keepNext/>
              <w:ind w:left="0"/>
              <w:jc w:val="center"/>
              <w:rPr>
                <w:b/>
                <w:sz w:val="24"/>
                <w:szCs w:val="24"/>
              </w:rPr>
            </w:pPr>
            <w:r w:rsidRPr="00494E87">
              <w:rPr>
                <w:b/>
                <w:sz w:val="24"/>
                <w:szCs w:val="24"/>
              </w:rPr>
              <w:t>Семестр 4</w:t>
            </w:r>
          </w:p>
        </w:tc>
      </w:tr>
      <w:tr w:rsidR="005924BD" w:rsidRPr="00494E87" w14:paraId="2D27E32A" w14:textId="77777777" w:rsidTr="00AC5005">
        <w:tc>
          <w:tcPr>
            <w:tcW w:w="2807" w:type="pct"/>
            <w:shd w:val="clear" w:color="auto" w:fill="auto"/>
          </w:tcPr>
          <w:p w14:paraId="10631752" w14:textId="77777777" w:rsidR="005924BD" w:rsidRPr="00494E87" w:rsidRDefault="005924BD" w:rsidP="00494E87">
            <w:pPr>
              <w:pStyle w:val="a6"/>
              <w:keepNext/>
              <w:ind w:left="0"/>
              <w:jc w:val="both"/>
              <w:rPr>
                <w:b/>
                <w:sz w:val="24"/>
                <w:szCs w:val="24"/>
              </w:rPr>
            </w:pPr>
            <w:r w:rsidRPr="00494E87">
              <w:rPr>
                <w:b/>
                <w:sz w:val="24"/>
                <w:szCs w:val="24"/>
              </w:rPr>
              <w:t xml:space="preserve">Общая трудоемкость дисциплины </w:t>
            </w:r>
          </w:p>
        </w:tc>
        <w:tc>
          <w:tcPr>
            <w:tcW w:w="1094" w:type="pct"/>
            <w:shd w:val="clear" w:color="auto" w:fill="auto"/>
          </w:tcPr>
          <w:p w14:paraId="448266BA" w14:textId="77777777" w:rsidR="005924BD" w:rsidRPr="00494E87" w:rsidRDefault="005924BD" w:rsidP="00C0403C">
            <w:pPr>
              <w:pStyle w:val="a6"/>
              <w:keepNext/>
              <w:ind w:left="0"/>
              <w:jc w:val="center"/>
              <w:rPr>
                <w:b/>
                <w:sz w:val="24"/>
                <w:szCs w:val="24"/>
              </w:rPr>
            </w:pPr>
            <w:r w:rsidRPr="00494E87">
              <w:rPr>
                <w:b/>
                <w:sz w:val="24"/>
                <w:szCs w:val="24"/>
              </w:rPr>
              <w:t xml:space="preserve">4 </w:t>
            </w:r>
            <w:proofErr w:type="spellStart"/>
            <w:proofErr w:type="gramStart"/>
            <w:r w:rsidRPr="00494E87">
              <w:rPr>
                <w:b/>
                <w:sz w:val="24"/>
                <w:szCs w:val="24"/>
              </w:rPr>
              <w:t>з.е</w:t>
            </w:r>
            <w:proofErr w:type="spellEnd"/>
            <w:r w:rsidRPr="00494E87">
              <w:rPr>
                <w:b/>
                <w:sz w:val="24"/>
                <w:szCs w:val="24"/>
              </w:rPr>
              <w:t>. ,</w:t>
            </w:r>
            <w:proofErr w:type="gramEnd"/>
            <w:r w:rsidRPr="00494E87">
              <w:rPr>
                <w:b/>
                <w:sz w:val="24"/>
                <w:szCs w:val="24"/>
              </w:rPr>
              <w:t xml:space="preserve"> 144ч</w:t>
            </w:r>
          </w:p>
        </w:tc>
        <w:tc>
          <w:tcPr>
            <w:tcW w:w="1099" w:type="pct"/>
            <w:shd w:val="clear" w:color="auto" w:fill="auto"/>
          </w:tcPr>
          <w:p w14:paraId="59ABC16A" w14:textId="77777777" w:rsidR="005924BD" w:rsidRPr="00494E87" w:rsidRDefault="005924BD" w:rsidP="008252DB">
            <w:pPr>
              <w:pStyle w:val="a6"/>
              <w:keepNext/>
              <w:ind w:left="0"/>
              <w:jc w:val="center"/>
              <w:rPr>
                <w:b/>
                <w:sz w:val="24"/>
                <w:szCs w:val="24"/>
              </w:rPr>
            </w:pPr>
            <w:r w:rsidRPr="00494E87">
              <w:rPr>
                <w:b/>
                <w:sz w:val="24"/>
                <w:szCs w:val="24"/>
              </w:rPr>
              <w:t xml:space="preserve">4 </w:t>
            </w:r>
            <w:proofErr w:type="spellStart"/>
            <w:proofErr w:type="gramStart"/>
            <w:r w:rsidRPr="00494E87">
              <w:rPr>
                <w:b/>
                <w:sz w:val="24"/>
                <w:szCs w:val="24"/>
              </w:rPr>
              <w:t>з.е</w:t>
            </w:r>
            <w:proofErr w:type="spellEnd"/>
            <w:r w:rsidRPr="00494E87">
              <w:rPr>
                <w:b/>
                <w:sz w:val="24"/>
                <w:szCs w:val="24"/>
              </w:rPr>
              <w:t>. ,</w:t>
            </w:r>
            <w:proofErr w:type="gramEnd"/>
            <w:r w:rsidRPr="00494E87">
              <w:rPr>
                <w:b/>
                <w:sz w:val="24"/>
                <w:szCs w:val="24"/>
              </w:rPr>
              <w:t xml:space="preserve"> 144ч</w:t>
            </w:r>
          </w:p>
        </w:tc>
      </w:tr>
      <w:tr w:rsidR="005924BD" w:rsidRPr="00494E87" w14:paraId="1A3DC4B3" w14:textId="77777777" w:rsidTr="00AC5005">
        <w:tc>
          <w:tcPr>
            <w:tcW w:w="2807" w:type="pct"/>
            <w:shd w:val="clear" w:color="auto" w:fill="auto"/>
          </w:tcPr>
          <w:p w14:paraId="6E428C0F" w14:textId="77777777" w:rsidR="005924BD" w:rsidRPr="00494E87" w:rsidRDefault="005924BD" w:rsidP="00494E87">
            <w:pPr>
              <w:pStyle w:val="a6"/>
              <w:keepNext/>
              <w:ind w:left="0"/>
              <w:jc w:val="both"/>
              <w:rPr>
                <w:b/>
                <w:i/>
                <w:sz w:val="24"/>
                <w:szCs w:val="24"/>
              </w:rPr>
            </w:pPr>
            <w:r w:rsidRPr="00494E87">
              <w:rPr>
                <w:b/>
                <w:i/>
                <w:sz w:val="24"/>
                <w:szCs w:val="24"/>
              </w:rPr>
              <w:t xml:space="preserve">Контактная работа - Аудиторные занятия </w:t>
            </w:r>
          </w:p>
        </w:tc>
        <w:tc>
          <w:tcPr>
            <w:tcW w:w="1094" w:type="pct"/>
            <w:shd w:val="clear" w:color="auto" w:fill="auto"/>
          </w:tcPr>
          <w:p w14:paraId="0A04186F" w14:textId="77777777" w:rsidR="005924BD" w:rsidRPr="00494E87" w:rsidRDefault="005924BD" w:rsidP="00C0403C">
            <w:pPr>
              <w:pStyle w:val="a6"/>
              <w:keepNext/>
              <w:ind w:left="0"/>
              <w:jc w:val="center"/>
              <w:rPr>
                <w:b/>
                <w:sz w:val="24"/>
                <w:szCs w:val="24"/>
              </w:rPr>
            </w:pPr>
            <w:r w:rsidRPr="00494E87">
              <w:rPr>
                <w:b/>
                <w:sz w:val="24"/>
                <w:szCs w:val="24"/>
              </w:rPr>
              <w:t>68</w:t>
            </w:r>
          </w:p>
        </w:tc>
        <w:tc>
          <w:tcPr>
            <w:tcW w:w="1099" w:type="pct"/>
            <w:shd w:val="clear" w:color="auto" w:fill="auto"/>
          </w:tcPr>
          <w:p w14:paraId="5A2A0CE6" w14:textId="77777777" w:rsidR="005924BD" w:rsidRPr="00494E87" w:rsidRDefault="005924BD" w:rsidP="008252DB">
            <w:pPr>
              <w:pStyle w:val="a6"/>
              <w:keepNext/>
              <w:ind w:left="0"/>
              <w:jc w:val="center"/>
              <w:rPr>
                <w:b/>
                <w:sz w:val="24"/>
                <w:szCs w:val="24"/>
              </w:rPr>
            </w:pPr>
            <w:r w:rsidRPr="00494E87">
              <w:rPr>
                <w:b/>
                <w:sz w:val="24"/>
                <w:szCs w:val="24"/>
              </w:rPr>
              <w:t>68</w:t>
            </w:r>
          </w:p>
        </w:tc>
      </w:tr>
      <w:tr w:rsidR="005924BD" w:rsidRPr="00494E87" w14:paraId="41F824EA" w14:textId="77777777" w:rsidTr="00AC5005">
        <w:tc>
          <w:tcPr>
            <w:tcW w:w="2807" w:type="pct"/>
            <w:shd w:val="clear" w:color="auto" w:fill="auto"/>
          </w:tcPr>
          <w:p w14:paraId="4EAFC524" w14:textId="77777777" w:rsidR="005924BD" w:rsidRPr="00494E87" w:rsidRDefault="005924BD" w:rsidP="00494E87">
            <w:pPr>
              <w:pStyle w:val="a6"/>
              <w:keepNext/>
              <w:ind w:left="0"/>
              <w:jc w:val="both"/>
              <w:rPr>
                <w:i/>
                <w:sz w:val="24"/>
                <w:szCs w:val="24"/>
              </w:rPr>
            </w:pPr>
            <w:r w:rsidRPr="00494E87">
              <w:rPr>
                <w:i/>
                <w:sz w:val="24"/>
                <w:szCs w:val="24"/>
              </w:rPr>
              <w:t xml:space="preserve">Лекции </w:t>
            </w:r>
          </w:p>
        </w:tc>
        <w:tc>
          <w:tcPr>
            <w:tcW w:w="1094" w:type="pct"/>
            <w:shd w:val="clear" w:color="auto" w:fill="auto"/>
          </w:tcPr>
          <w:p w14:paraId="482AE62C" w14:textId="77777777" w:rsidR="005924BD" w:rsidRPr="00494E87" w:rsidRDefault="005924BD" w:rsidP="00C0403C">
            <w:pPr>
              <w:pStyle w:val="a6"/>
              <w:keepNext/>
              <w:ind w:left="0"/>
              <w:jc w:val="center"/>
              <w:rPr>
                <w:sz w:val="24"/>
                <w:szCs w:val="24"/>
              </w:rPr>
            </w:pPr>
            <w:r w:rsidRPr="00494E87">
              <w:rPr>
                <w:sz w:val="24"/>
                <w:szCs w:val="24"/>
              </w:rPr>
              <w:t>34</w:t>
            </w:r>
          </w:p>
        </w:tc>
        <w:tc>
          <w:tcPr>
            <w:tcW w:w="1099" w:type="pct"/>
            <w:shd w:val="clear" w:color="auto" w:fill="auto"/>
          </w:tcPr>
          <w:p w14:paraId="30CCF5A2" w14:textId="77777777" w:rsidR="005924BD" w:rsidRPr="00494E87" w:rsidRDefault="005924BD" w:rsidP="008252DB">
            <w:pPr>
              <w:pStyle w:val="a6"/>
              <w:keepNext/>
              <w:ind w:left="0"/>
              <w:jc w:val="center"/>
              <w:rPr>
                <w:sz w:val="24"/>
                <w:szCs w:val="24"/>
              </w:rPr>
            </w:pPr>
            <w:r w:rsidRPr="00494E87">
              <w:rPr>
                <w:sz w:val="24"/>
                <w:szCs w:val="24"/>
              </w:rPr>
              <w:t>34</w:t>
            </w:r>
          </w:p>
        </w:tc>
      </w:tr>
      <w:tr w:rsidR="005924BD" w:rsidRPr="00494E87" w14:paraId="151A3425" w14:textId="77777777" w:rsidTr="00AC5005">
        <w:tc>
          <w:tcPr>
            <w:tcW w:w="2807" w:type="pct"/>
            <w:shd w:val="clear" w:color="auto" w:fill="auto"/>
          </w:tcPr>
          <w:p w14:paraId="67ACEF69" w14:textId="77777777" w:rsidR="005924BD" w:rsidRPr="00494E87" w:rsidRDefault="005924BD" w:rsidP="00494E87">
            <w:pPr>
              <w:pStyle w:val="a6"/>
              <w:keepNext/>
              <w:ind w:left="0"/>
              <w:jc w:val="both"/>
              <w:rPr>
                <w:i/>
                <w:sz w:val="24"/>
                <w:szCs w:val="24"/>
              </w:rPr>
            </w:pPr>
            <w:r w:rsidRPr="00494E87">
              <w:rPr>
                <w:i/>
                <w:sz w:val="24"/>
                <w:szCs w:val="24"/>
              </w:rPr>
              <w:t xml:space="preserve">Семинары, практические занятия  </w:t>
            </w:r>
          </w:p>
        </w:tc>
        <w:tc>
          <w:tcPr>
            <w:tcW w:w="1094" w:type="pct"/>
            <w:shd w:val="clear" w:color="auto" w:fill="auto"/>
          </w:tcPr>
          <w:p w14:paraId="70697724" w14:textId="77777777" w:rsidR="005924BD" w:rsidRPr="00494E87" w:rsidRDefault="005924BD" w:rsidP="00C0403C">
            <w:pPr>
              <w:pStyle w:val="a6"/>
              <w:keepNext/>
              <w:ind w:left="0"/>
              <w:jc w:val="center"/>
              <w:rPr>
                <w:sz w:val="24"/>
                <w:szCs w:val="24"/>
              </w:rPr>
            </w:pPr>
            <w:r w:rsidRPr="00494E87">
              <w:rPr>
                <w:sz w:val="24"/>
                <w:szCs w:val="24"/>
              </w:rPr>
              <w:t>34</w:t>
            </w:r>
          </w:p>
        </w:tc>
        <w:tc>
          <w:tcPr>
            <w:tcW w:w="1099" w:type="pct"/>
            <w:shd w:val="clear" w:color="auto" w:fill="auto"/>
          </w:tcPr>
          <w:p w14:paraId="190CA4C7" w14:textId="77777777" w:rsidR="005924BD" w:rsidRPr="00494E87" w:rsidRDefault="005924BD" w:rsidP="008252DB">
            <w:pPr>
              <w:pStyle w:val="a6"/>
              <w:keepNext/>
              <w:ind w:left="0"/>
              <w:jc w:val="center"/>
              <w:rPr>
                <w:sz w:val="24"/>
                <w:szCs w:val="24"/>
              </w:rPr>
            </w:pPr>
            <w:r w:rsidRPr="00494E87">
              <w:rPr>
                <w:sz w:val="24"/>
                <w:szCs w:val="24"/>
              </w:rPr>
              <w:t>34</w:t>
            </w:r>
          </w:p>
        </w:tc>
      </w:tr>
      <w:tr w:rsidR="005924BD" w:rsidRPr="00494E87" w14:paraId="0B49BD6B" w14:textId="77777777" w:rsidTr="00AC5005">
        <w:tc>
          <w:tcPr>
            <w:tcW w:w="2807" w:type="pct"/>
            <w:shd w:val="clear" w:color="auto" w:fill="auto"/>
          </w:tcPr>
          <w:p w14:paraId="294F3EB8" w14:textId="77777777" w:rsidR="005924BD" w:rsidRPr="00494E87" w:rsidRDefault="005924BD" w:rsidP="00494E87">
            <w:pPr>
              <w:pStyle w:val="a6"/>
              <w:keepNext/>
              <w:ind w:left="0"/>
              <w:jc w:val="both"/>
              <w:rPr>
                <w:b/>
                <w:i/>
                <w:sz w:val="24"/>
                <w:szCs w:val="24"/>
              </w:rPr>
            </w:pPr>
            <w:r w:rsidRPr="00494E87">
              <w:rPr>
                <w:b/>
                <w:i/>
                <w:sz w:val="24"/>
                <w:szCs w:val="24"/>
              </w:rPr>
              <w:t>Самостоятельная работа</w:t>
            </w:r>
          </w:p>
        </w:tc>
        <w:tc>
          <w:tcPr>
            <w:tcW w:w="1094" w:type="pct"/>
            <w:shd w:val="clear" w:color="auto" w:fill="auto"/>
          </w:tcPr>
          <w:p w14:paraId="6025D310" w14:textId="77777777" w:rsidR="005924BD" w:rsidRPr="00494E87" w:rsidRDefault="005924BD" w:rsidP="00C0403C">
            <w:pPr>
              <w:pStyle w:val="a6"/>
              <w:keepNext/>
              <w:ind w:left="0"/>
              <w:jc w:val="center"/>
              <w:rPr>
                <w:b/>
                <w:sz w:val="24"/>
                <w:szCs w:val="24"/>
              </w:rPr>
            </w:pPr>
            <w:r w:rsidRPr="00494E87">
              <w:rPr>
                <w:b/>
                <w:sz w:val="24"/>
                <w:szCs w:val="24"/>
              </w:rPr>
              <w:t>76</w:t>
            </w:r>
          </w:p>
        </w:tc>
        <w:tc>
          <w:tcPr>
            <w:tcW w:w="1099" w:type="pct"/>
            <w:shd w:val="clear" w:color="auto" w:fill="auto"/>
          </w:tcPr>
          <w:p w14:paraId="261EEBD3" w14:textId="77777777" w:rsidR="005924BD" w:rsidRPr="00494E87" w:rsidRDefault="005924BD" w:rsidP="008252DB">
            <w:pPr>
              <w:pStyle w:val="a6"/>
              <w:keepNext/>
              <w:ind w:left="0"/>
              <w:jc w:val="center"/>
              <w:rPr>
                <w:b/>
                <w:sz w:val="24"/>
                <w:szCs w:val="24"/>
              </w:rPr>
            </w:pPr>
            <w:r w:rsidRPr="00494E87">
              <w:rPr>
                <w:b/>
                <w:sz w:val="24"/>
                <w:szCs w:val="24"/>
              </w:rPr>
              <w:t>76</w:t>
            </w:r>
          </w:p>
        </w:tc>
      </w:tr>
      <w:tr w:rsidR="005924BD" w:rsidRPr="00494E87" w14:paraId="159A0937" w14:textId="77777777" w:rsidTr="00AC5005">
        <w:tc>
          <w:tcPr>
            <w:tcW w:w="2807" w:type="pct"/>
            <w:shd w:val="clear" w:color="auto" w:fill="auto"/>
          </w:tcPr>
          <w:p w14:paraId="26F47B74" w14:textId="77777777" w:rsidR="005924BD" w:rsidRPr="00494E87" w:rsidRDefault="005924BD" w:rsidP="00494E87">
            <w:pPr>
              <w:pStyle w:val="a6"/>
              <w:keepNext/>
              <w:ind w:left="0"/>
              <w:jc w:val="both"/>
              <w:rPr>
                <w:sz w:val="24"/>
                <w:szCs w:val="24"/>
              </w:rPr>
            </w:pPr>
            <w:r w:rsidRPr="00494E87">
              <w:rPr>
                <w:sz w:val="24"/>
                <w:szCs w:val="24"/>
              </w:rPr>
              <w:t xml:space="preserve">Вид текущего контроля </w:t>
            </w:r>
          </w:p>
        </w:tc>
        <w:tc>
          <w:tcPr>
            <w:tcW w:w="1094" w:type="pct"/>
            <w:shd w:val="clear" w:color="auto" w:fill="auto"/>
          </w:tcPr>
          <w:p w14:paraId="0C30D2DB" w14:textId="77777777" w:rsidR="005924BD" w:rsidRPr="00494E87" w:rsidRDefault="005924BD" w:rsidP="00D01528">
            <w:pPr>
              <w:pStyle w:val="a6"/>
              <w:keepNext/>
              <w:ind w:left="0"/>
              <w:jc w:val="center"/>
              <w:rPr>
                <w:sz w:val="24"/>
                <w:szCs w:val="24"/>
              </w:rPr>
            </w:pPr>
            <w:r w:rsidRPr="00494E87">
              <w:rPr>
                <w:sz w:val="24"/>
                <w:szCs w:val="24"/>
              </w:rPr>
              <w:t>Контрольная работа</w:t>
            </w:r>
          </w:p>
          <w:p w14:paraId="4815DA80" w14:textId="77777777" w:rsidR="005924BD" w:rsidRPr="00494E87" w:rsidRDefault="005924BD" w:rsidP="00D01528">
            <w:pPr>
              <w:pStyle w:val="a6"/>
              <w:keepNext/>
              <w:ind w:left="0"/>
              <w:jc w:val="center"/>
              <w:rPr>
                <w:sz w:val="24"/>
                <w:szCs w:val="24"/>
              </w:rPr>
            </w:pPr>
          </w:p>
        </w:tc>
        <w:tc>
          <w:tcPr>
            <w:tcW w:w="1099" w:type="pct"/>
            <w:shd w:val="clear" w:color="auto" w:fill="auto"/>
          </w:tcPr>
          <w:p w14:paraId="096C2A28" w14:textId="759165A1" w:rsidR="005924BD" w:rsidRPr="00494E87" w:rsidRDefault="005924BD" w:rsidP="008252DB">
            <w:pPr>
              <w:pStyle w:val="a6"/>
              <w:keepNext/>
              <w:ind w:left="0"/>
              <w:jc w:val="center"/>
              <w:rPr>
                <w:sz w:val="24"/>
                <w:szCs w:val="24"/>
              </w:rPr>
            </w:pPr>
            <w:r w:rsidRPr="00494E87">
              <w:rPr>
                <w:sz w:val="24"/>
                <w:szCs w:val="24"/>
              </w:rPr>
              <w:t>Контрольная работа</w:t>
            </w:r>
          </w:p>
        </w:tc>
      </w:tr>
      <w:tr w:rsidR="005924BD" w:rsidRPr="00494E87" w14:paraId="393F67D5" w14:textId="77777777" w:rsidTr="00AC5005">
        <w:tc>
          <w:tcPr>
            <w:tcW w:w="2807" w:type="pct"/>
            <w:shd w:val="clear" w:color="auto" w:fill="auto"/>
          </w:tcPr>
          <w:p w14:paraId="51603DCC" w14:textId="77777777" w:rsidR="005924BD" w:rsidRPr="00494E87" w:rsidRDefault="005924BD" w:rsidP="00494E87">
            <w:pPr>
              <w:pStyle w:val="a6"/>
              <w:keepNext/>
              <w:ind w:left="0"/>
              <w:jc w:val="both"/>
              <w:rPr>
                <w:sz w:val="24"/>
                <w:szCs w:val="24"/>
              </w:rPr>
            </w:pPr>
            <w:r w:rsidRPr="00494E87">
              <w:rPr>
                <w:sz w:val="24"/>
                <w:szCs w:val="24"/>
              </w:rPr>
              <w:t>Вид промежуточной аттестации</w:t>
            </w:r>
          </w:p>
        </w:tc>
        <w:tc>
          <w:tcPr>
            <w:tcW w:w="1094" w:type="pct"/>
            <w:shd w:val="clear" w:color="auto" w:fill="auto"/>
          </w:tcPr>
          <w:p w14:paraId="742FAB80" w14:textId="77777777" w:rsidR="005924BD" w:rsidRPr="00494E87" w:rsidRDefault="005924BD" w:rsidP="00D01528">
            <w:pPr>
              <w:pStyle w:val="a6"/>
              <w:keepNext/>
              <w:ind w:left="0"/>
              <w:jc w:val="center"/>
              <w:rPr>
                <w:sz w:val="24"/>
                <w:szCs w:val="24"/>
              </w:rPr>
            </w:pPr>
            <w:r w:rsidRPr="00494E87">
              <w:rPr>
                <w:sz w:val="24"/>
                <w:szCs w:val="24"/>
              </w:rPr>
              <w:t>Экзамен</w:t>
            </w:r>
          </w:p>
        </w:tc>
        <w:tc>
          <w:tcPr>
            <w:tcW w:w="1099" w:type="pct"/>
            <w:shd w:val="clear" w:color="auto" w:fill="auto"/>
          </w:tcPr>
          <w:p w14:paraId="63D33905" w14:textId="77777777" w:rsidR="005924BD" w:rsidRPr="00494E87" w:rsidRDefault="005924BD" w:rsidP="008252DB">
            <w:pPr>
              <w:pStyle w:val="a6"/>
              <w:keepNext/>
              <w:ind w:left="0"/>
              <w:jc w:val="center"/>
              <w:rPr>
                <w:sz w:val="24"/>
                <w:szCs w:val="24"/>
              </w:rPr>
            </w:pPr>
            <w:r w:rsidRPr="00494E87">
              <w:rPr>
                <w:sz w:val="24"/>
                <w:szCs w:val="24"/>
              </w:rPr>
              <w:t>Экзамен</w:t>
            </w:r>
          </w:p>
        </w:tc>
      </w:tr>
    </w:tbl>
    <w:p w14:paraId="507F2940" w14:textId="77777777" w:rsidR="002B020D" w:rsidRPr="00494E87" w:rsidRDefault="002B020D" w:rsidP="00494E87">
      <w:pPr>
        <w:jc w:val="both"/>
        <w:rPr>
          <w:b/>
          <w:bCs/>
          <w:sz w:val="28"/>
          <w:szCs w:val="28"/>
        </w:rPr>
      </w:pPr>
    </w:p>
    <w:p w14:paraId="395E520B" w14:textId="1B40C696" w:rsidR="00C52F7B" w:rsidRPr="00494E87" w:rsidRDefault="00C52F7B" w:rsidP="00494E87">
      <w:pPr>
        <w:pStyle w:val="1"/>
        <w:ind w:firstLine="709"/>
        <w:jc w:val="both"/>
        <w:rPr>
          <w:rFonts w:ascii="Times New Roman" w:hAnsi="Times New Roman" w:cs="Times New Roman"/>
          <w:b/>
          <w:bCs/>
          <w:color w:val="auto"/>
          <w:sz w:val="28"/>
          <w:szCs w:val="28"/>
        </w:rPr>
      </w:pPr>
      <w:bookmarkStart w:id="7" w:name="_Toc153272657"/>
      <w:r w:rsidRPr="00494E87">
        <w:rPr>
          <w:rFonts w:ascii="Times New Roman" w:hAnsi="Times New Roman" w:cs="Times New Roman"/>
          <w:b/>
          <w:bCs/>
          <w:color w:val="auto"/>
          <w:sz w:val="28"/>
          <w:szCs w:val="28"/>
        </w:rPr>
        <w:t xml:space="preserve">5. Содержание </w:t>
      </w:r>
      <w:r w:rsidR="00EC45DF" w:rsidRPr="00494E87">
        <w:rPr>
          <w:rFonts w:ascii="Times New Roman" w:hAnsi="Times New Roman" w:cs="Times New Roman"/>
          <w:b/>
          <w:bCs/>
          <w:color w:val="auto"/>
          <w:sz w:val="28"/>
          <w:szCs w:val="28"/>
        </w:rPr>
        <w:t>дисциплины</w:t>
      </w:r>
      <w:r w:rsidRPr="00494E87">
        <w:rPr>
          <w:rFonts w:ascii="Times New Roman" w:hAnsi="Times New Roman" w:cs="Times New Roman"/>
          <w:b/>
          <w:bCs/>
          <w:color w:val="auto"/>
          <w:sz w:val="28"/>
          <w:szCs w:val="28"/>
        </w:rPr>
        <w:t>, структурированное по темам (разделам) дисциплины с указани</w:t>
      </w:r>
      <w:r w:rsidR="009C4968" w:rsidRPr="00494E87">
        <w:rPr>
          <w:rFonts w:ascii="Times New Roman" w:hAnsi="Times New Roman" w:cs="Times New Roman"/>
          <w:b/>
          <w:bCs/>
          <w:color w:val="auto"/>
          <w:sz w:val="28"/>
          <w:szCs w:val="28"/>
        </w:rPr>
        <w:t>ем их объемов (в академических часах) и видов</w:t>
      </w:r>
      <w:r w:rsidRPr="00494E87">
        <w:rPr>
          <w:rFonts w:ascii="Times New Roman" w:hAnsi="Times New Roman" w:cs="Times New Roman"/>
          <w:b/>
          <w:bCs/>
          <w:color w:val="auto"/>
          <w:sz w:val="28"/>
          <w:szCs w:val="28"/>
        </w:rPr>
        <w:t xml:space="preserve"> учебных занятий</w:t>
      </w:r>
      <w:bookmarkEnd w:id="7"/>
    </w:p>
    <w:p w14:paraId="727E4902" w14:textId="77777777" w:rsidR="00C52F7B" w:rsidRPr="00494E87" w:rsidRDefault="00C52F7B" w:rsidP="00494E87">
      <w:pPr>
        <w:pStyle w:val="1"/>
        <w:ind w:firstLine="709"/>
        <w:jc w:val="both"/>
        <w:rPr>
          <w:rFonts w:ascii="Times New Roman" w:hAnsi="Times New Roman" w:cs="Times New Roman"/>
          <w:b/>
          <w:bCs/>
          <w:color w:val="auto"/>
          <w:sz w:val="28"/>
          <w:szCs w:val="28"/>
        </w:rPr>
      </w:pPr>
      <w:bookmarkStart w:id="8" w:name="_Toc153272658"/>
      <w:r w:rsidRPr="00494E87">
        <w:rPr>
          <w:rFonts w:ascii="Times New Roman" w:hAnsi="Times New Roman" w:cs="Times New Roman"/>
          <w:b/>
          <w:bCs/>
          <w:color w:val="auto"/>
          <w:sz w:val="28"/>
          <w:szCs w:val="28"/>
        </w:rPr>
        <w:t xml:space="preserve">5.1. Содержание </w:t>
      </w:r>
      <w:r w:rsidR="00EC45DF" w:rsidRPr="00494E87">
        <w:rPr>
          <w:rFonts w:ascii="Times New Roman" w:hAnsi="Times New Roman" w:cs="Times New Roman"/>
          <w:b/>
          <w:bCs/>
          <w:color w:val="auto"/>
          <w:sz w:val="28"/>
          <w:szCs w:val="28"/>
        </w:rPr>
        <w:t>дисциплины</w:t>
      </w:r>
      <w:bookmarkEnd w:id="8"/>
    </w:p>
    <w:p w14:paraId="71C3C9D5" w14:textId="77777777" w:rsidR="005924BD" w:rsidRPr="00494E87" w:rsidRDefault="005924BD" w:rsidP="00494E87">
      <w:pPr>
        <w:pStyle w:val="80"/>
        <w:shd w:val="clear" w:color="auto" w:fill="auto"/>
        <w:spacing w:before="0" w:line="360" w:lineRule="auto"/>
        <w:ind w:firstLine="709"/>
        <w:jc w:val="both"/>
        <w:rPr>
          <w:rFonts w:cs="Times New Roman"/>
          <w:i w:val="0"/>
        </w:rPr>
      </w:pPr>
      <w:bookmarkStart w:id="9" w:name="_Hlk153887189"/>
      <w:r w:rsidRPr="00494E87">
        <w:rPr>
          <w:rFonts w:cs="Times New Roman"/>
          <w:i w:val="0"/>
        </w:rPr>
        <w:t>Тема 1. Введение в дисциплину «Организационное и правовое обеспечение информационной безопасности»</w:t>
      </w:r>
    </w:p>
    <w:p w14:paraId="7F22F72C" w14:textId="77777777" w:rsidR="005924BD" w:rsidRPr="00494E87" w:rsidRDefault="005924BD" w:rsidP="00494E87">
      <w:pPr>
        <w:pStyle w:val="80"/>
        <w:spacing w:before="0" w:after="0" w:line="360" w:lineRule="auto"/>
        <w:ind w:firstLine="709"/>
        <w:jc w:val="both"/>
        <w:rPr>
          <w:rFonts w:cs="Times New Roman"/>
          <w:b w:val="0"/>
          <w:i w:val="0"/>
        </w:rPr>
      </w:pPr>
      <w:r w:rsidRPr="00494E87">
        <w:rPr>
          <w:rFonts w:cs="Times New Roman"/>
          <w:b w:val="0"/>
          <w:i w:val="0"/>
        </w:rPr>
        <w:t>Система организационной защиты информации как предмет изучения.   Место организационной защиты информации в системе комплексной защиты информации организации. Виды угроз информационной безопасности РФ. Источники угроз информационной безопасности. Задачи обеспечения информационной безопасности в различных сферах деятельности. Методы обеспечения информационной безопасности Российской Федерации. Функции и структура государственной системы обеспечения информационной безопасности. Правовые основы защиты информации. Основные направления и принципы обеспечения комплексной безопасности объектов информатизации.</w:t>
      </w:r>
    </w:p>
    <w:p w14:paraId="7B714A7E" w14:textId="77777777" w:rsidR="00B45BC0" w:rsidRPr="00494E87" w:rsidRDefault="005924BD" w:rsidP="00494E87">
      <w:pPr>
        <w:pStyle w:val="80"/>
        <w:spacing w:before="0" w:after="0" w:line="360" w:lineRule="auto"/>
        <w:ind w:firstLine="709"/>
        <w:jc w:val="both"/>
        <w:rPr>
          <w:rFonts w:cs="Times New Roman"/>
          <w:i w:val="0"/>
          <w:color w:val="000000"/>
        </w:rPr>
      </w:pPr>
      <w:r w:rsidRPr="00494E87">
        <w:rPr>
          <w:rFonts w:cs="Times New Roman"/>
          <w:i w:val="0"/>
          <w:color w:val="000000"/>
        </w:rPr>
        <w:t xml:space="preserve">Тема 2. Обеспечение информационной безопасности в условиях </w:t>
      </w:r>
      <w:r w:rsidRPr="00494E87">
        <w:rPr>
          <w:rFonts w:cs="Times New Roman"/>
          <w:i w:val="0"/>
          <w:color w:val="000000"/>
        </w:rPr>
        <w:lastRenderedPageBreak/>
        <w:t>глобализации информационного пространства</w:t>
      </w:r>
    </w:p>
    <w:p w14:paraId="4443B930"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Информационная безопасность в информационном обществе. Современное информационное противоборство и обеспечение информационной безопасности.</w:t>
      </w:r>
    </w:p>
    <w:p w14:paraId="75243230"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3. Теоретические и методологические вопросы организационного и правового обеспечения информационной безопасности</w:t>
      </w:r>
    </w:p>
    <w:p w14:paraId="6F02AC53"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Информационная безопасность в системе национальной безопасности Российской Федерации. Базовые принципы обеспечения информационной безопасности. Правовое регулирование информационной безопасности в системе российского информационного права. Правовые средства обеспечения безопасности информационной инфраструктуры Российской Федерации. Правовые средства обеспечения безопасности информации. Организационное обеспечение информационной безопасности Российской Федерации.</w:t>
      </w:r>
    </w:p>
    <w:p w14:paraId="5499CE9B"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4. Организационно-правовые проблемы международной информационной безопасности</w:t>
      </w:r>
    </w:p>
    <w:p w14:paraId="2B980439"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Международные правовые акты в области обеспечения информационной безопасности. Зарубежный опыт правового обеспечения информационной безопасности. Продвижение российских инициатив в области обеспечения международной безопасности.</w:t>
      </w:r>
    </w:p>
    <w:p w14:paraId="01E6D87A"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5. Правовые режимы обеспечения безопасности информации ограниченного доступа</w:t>
      </w:r>
    </w:p>
    <w:p w14:paraId="100B64AA"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Ограничение доступа к информации в целях защиты интересов личности, общества и государства. Правовые режимы тайн в системе организационного и правового обеспечения безопасности информации ограниченного доступа. Правовой режим защиты государственной тайны. Правовой режим коммерческой тайны. Правовой режим обеспечения безопасности персональных данных. Актуальные вопросы режима служебной тайны.</w:t>
      </w:r>
    </w:p>
    <w:p w14:paraId="202184E9"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6. Актуальные проблемы правового и организационного обеспечения информационной безопасности</w:t>
      </w:r>
    </w:p>
    <w:p w14:paraId="40F49D23"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 xml:space="preserve">Противодействие экстремистской деятельности в информационной сфере. </w:t>
      </w:r>
      <w:r w:rsidRPr="00494E87">
        <w:rPr>
          <w:rFonts w:cs="Times New Roman"/>
          <w:b w:val="0"/>
          <w:i w:val="0"/>
          <w:color w:val="000000"/>
        </w:rPr>
        <w:lastRenderedPageBreak/>
        <w:t xml:space="preserve">Правовые проблемы обеспечения информационной безопасности в сети Интернет. </w:t>
      </w:r>
    </w:p>
    <w:p w14:paraId="033D0DED"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7. Особенности организационно-правового обеспечения защиты информационных систем</w:t>
      </w:r>
    </w:p>
    <w:p w14:paraId="584BF824"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Особенности организационно-правового обеспечения процессов создания автоматизированных систем в защищенном исполнении. Особенности организационно-правового обеспечения защиты информационных систем в сфере судопроизводства. Практика разработки и реализации политики информационной безопасности корпоративных информационных систем.</w:t>
      </w:r>
    </w:p>
    <w:p w14:paraId="757B5C03"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8. Юридическая ответственность за правонарушения в информационной сфере</w:t>
      </w:r>
    </w:p>
    <w:p w14:paraId="1885D541" w14:textId="36088F2B" w:rsidR="005924BD"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Понятие и виды юридической ответственности в области обеспечения информационной безопасности. Субъекты и объекты правоотношений в области обеспечения информационной безопасности. Преступность в информационной сфере как угроза информационной безопасности при формировании информационного общества в условиях глобализации. Проблемы уголовно-правовой ответственности за информационные преступления. Проблемы международного сотрудничества и зарубежный опыт противодействия преступлениям в информационной сфере.</w:t>
      </w:r>
    </w:p>
    <w:bookmarkEnd w:id="9"/>
    <w:p w14:paraId="01693B2B" w14:textId="3D0F8C3B" w:rsidR="00AC5005" w:rsidRDefault="00AC5005" w:rsidP="00494E87">
      <w:pPr>
        <w:pStyle w:val="80"/>
        <w:spacing w:before="0" w:after="0" w:line="360" w:lineRule="auto"/>
        <w:ind w:firstLine="709"/>
        <w:jc w:val="both"/>
        <w:rPr>
          <w:rFonts w:cs="Times New Roman"/>
          <w:b w:val="0"/>
          <w:i w:val="0"/>
          <w:color w:val="000000"/>
        </w:rPr>
      </w:pPr>
    </w:p>
    <w:p w14:paraId="18838256" w14:textId="565F39A2" w:rsidR="00AC5005" w:rsidRDefault="00AC5005" w:rsidP="00494E87">
      <w:pPr>
        <w:pStyle w:val="80"/>
        <w:spacing w:before="0" w:after="0" w:line="360" w:lineRule="auto"/>
        <w:ind w:firstLine="709"/>
        <w:jc w:val="both"/>
        <w:rPr>
          <w:rFonts w:cs="Times New Roman"/>
          <w:b w:val="0"/>
          <w:i w:val="0"/>
          <w:color w:val="000000"/>
        </w:rPr>
      </w:pPr>
    </w:p>
    <w:p w14:paraId="1E32EA00" w14:textId="0EC99703" w:rsidR="00AC5005" w:rsidRDefault="00AC5005" w:rsidP="00494E87">
      <w:pPr>
        <w:pStyle w:val="80"/>
        <w:spacing w:before="0" w:after="0" w:line="360" w:lineRule="auto"/>
        <w:ind w:firstLine="709"/>
        <w:jc w:val="both"/>
        <w:rPr>
          <w:rFonts w:cs="Times New Roman"/>
          <w:b w:val="0"/>
          <w:i w:val="0"/>
          <w:color w:val="000000"/>
        </w:rPr>
      </w:pPr>
    </w:p>
    <w:p w14:paraId="66B2F833" w14:textId="2B256217" w:rsidR="00AC5005" w:rsidRDefault="00AC5005" w:rsidP="00494E87">
      <w:pPr>
        <w:pStyle w:val="80"/>
        <w:spacing w:before="0" w:after="0" w:line="360" w:lineRule="auto"/>
        <w:ind w:firstLine="709"/>
        <w:jc w:val="both"/>
        <w:rPr>
          <w:rFonts w:cs="Times New Roman"/>
          <w:b w:val="0"/>
          <w:i w:val="0"/>
          <w:color w:val="000000"/>
        </w:rPr>
      </w:pPr>
    </w:p>
    <w:p w14:paraId="5430C3F4" w14:textId="5EF39DE9" w:rsidR="00AC5005" w:rsidRDefault="00AC5005" w:rsidP="00494E87">
      <w:pPr>
        <w:pStyle w:val="80"/>
        <w:spacing w:before="0" w:after="0" w:line="360" w:lineRule="auto"/>
        <w:ind w:firstLine="709"/>
        <w:jc w:val="both"/>
        <w:rPr>
          <w:rFonts w:cs="Times New Roman"/>
          <w:b w:val="0"/>
          <w:i w:val="0"/>
          <w:color w:val="000000"/>
        </w:rPr>
      </w:pPr>
    </w:p>
    <w:p w14:paraId="42FDE3E3" w14:textId="7500CBA5" w:rsidR="00AC5005" w:rsidRDefault="00AC5005" w:rsidP="00494E87">
      <w:pPr>
        <w:pStyle w:val="80"/>
        <w:spacing w:before="0" w:after="0" w:line="360" w:lineRule="auto"/>
        <w:ind w:firstLine="709"/>
        <w:jc w:val="both"/>
        <w:rPr>
          <w:rFonts w:cs="Times New Roman"/>
          <w:b w:val="0"/>
          <w:i w:val="0"/>
          <w:color w:val="000000"/>
        </w:rPr>
      </w:pPr>
    </w:p>
    <w:p w14:paraId="3A918043" w14:textId="4D071884" w:rsidR="00AC5005" w:rsidRDefault="00AC5005" w:rsidP="00494E87">
      <w:pPr>
        <w:pStyle w:val="80"/>
        <w:spacing w:before="0" w:after="0" w:line="360" w:lineRule="auto"/>
        <w:ind w:firstLine="709"/>
        <w:jc w:val="both"/>
        <w:rPr>
          <w:rFonts w:cs="Times New Roman"/>
          <w:b w:val="0"/>
          <w:i w:val="0"/>
          <w:color w:val="000000"/>
        </w:rPr>
      </w:pPr>
    </w:p>
    <w:p w14:paraId="2444651C" w14:textId="69FDE32E" w:rsidR="00AC5005" w:rsidRDefault="00AC5005" w:rsidP="00494E87">
      <w:pPr>
        <w:pStyle w:val="80"/>
        <w:spacing w:before="0" w:after="0" w:line="360" w:lineRule="auto"/>
        <w:ind w:firstLine="709"/>
        <w:jc w:val="both"/>
        <w:rPr>
          <w:rFonts w:cs="Times New Roman"/>
          <w:b w:val="0"/>
          <w:i w:val="0"/>
          <w:color w:val="000000"/>
        </w:rPr>
      </w:pPr>
    </w:p>
    <w:p w14:paraId="4C015325" w14:textId="1A002F73" w:rsidR="00AC5005" w:rsidRDefault="00AC5005" w:rsidP="00494E87">
      <w:pPr>
        <w:pStyle w:val="80"/>
        <w:spacing w:before="0" w:after="0" w:line="360" w:lineRule="auto"/>
        <w:ind w:firstLine="709"/>
        <w:jc w:val="both"/>
        <w:rPr>
          <w:rFonts w:cs="Times New Roman"/>
          <w:b w:val="0"/>
          <w:i w:val="0"/>
          <w:color w:val="000000"/>
        </w:rPr>
      </w:pPr>
    </w:p>
    <w:p w14:paraId="14291091" w14:textId="223FE59A" w:rsidR="00AC5005" w:rsidRDefault="00AC5005" w:rsidP="00494E87">
      <w:pPr>
        <w:pStyle w:val="80"/>
        <w:spacing w:before="0" w:after="0" w:line="360" w:lineRule="auto"/>
        <w:ind w:firstLine="709"/>
        <w:jc w:val="both"/>
        <w:rPr>
          <w:rFonts w:cs="Times New Roman"/>
          <w:b w:val="0"/>
          <w:i w:val="0"/>
          <w:color w:val="000000"/>
        </w:rPr>
      </w:pPr>
    </w:p>
    <w:p w14:paraId="0857FC3F" w14:textId="3331700D" w:rsidR="00AC5005" w:rsidRDefault="00AC5005" w:rsidP="00494E87">
      <w:pPr>
        <w:pStyle w:val="80"/>
        <w:spacing w:before="0" w:after="0" w:line="360" w:lineRule="auto"/>
        <w:ind w:firstLine="709"/>
        <w:jc w:val="both"/>
        <w:rPr>
          <w:rFonts w:cs="Times New Roman"/>
          <w:b w:val="0"/>
          <w:i w:val="0"/>
          <w:color w:val="000000"/>
        </w:rPr>
      </w:pPr>
    </w:p>
    <w:p w14:paraId="0AA47AB1" w14:textId="77777777" w:rsidR="00AC5005" w:rsidRDefault="00AC5005" w:rsidP="00494E87">
      <w:pPr>
        <w:pStyle w:val="80"/>
        <w:spacing w:before="0" w:after="0" w:line="360" w:lineRule="auto"/>
        <w:ind w:firstLine="709"/>
        <w:jc w:val="both"/>
        <w:rPr>
          <w:rFonts w:cs="Times New Roman"/>
          <w:b w:val="0"/>
          <w:i w:val="0"/>
          <w:color w:val="000000"/>
        </w:rPr>
      </w:pPr>
    </w:p>
    <w:p w14:paraId="43E7B048" w14:textId="77777777" w:rsidR="00C52F7B" w:rsidRPr="00494E87" w:rsidRDefault="00606047" w:rsidP="00494E87">
      <w:pPr>
        <w:pStyle w:val="1"/>
        <w:ind w:firstLine="709"/>
        <w:jc w:val="both"/>
        <w:rPr>
          <w:rFonts w:ascii="Times New Roman" w:hAnsi="Times New Roman" w:cs="Times New Roman"/>
          <w:b/>
          <w:color w:val="auto"/>
          <w:sz w:val="28"/>
          <w:szCs w:val="28"/>
        </w:rPr>
      </w:pPr>
      <w:bookmarkStart w:id="10" w:name="_Toc153272659"/>
      <w:r w:rsidRPr="00AC5005">
        <w:rPr>
          <w:rFonts w:ascii="Times New Roman" w:hAnsi="Times New Roman" w:cs="Times New Roman"/>
          <w:b/>
          <w:color w:val="auto"/>
          <w:sz w:val="28"/>
          <w:szCs w:val="28"/>
        </w:rPr>
        <w:lastRenderedPageBreak/>
        <w:t xml:space="preserve">5.2. </w:t>
      </w:r>
      <w:proofErr w:type="spellStart"/>
      <w:r w:rsidRPr="00AC5005">
        <w:rPr>
          <w:rFonts w:ascii="Times New Roman" w:hAnsi="Times New Roman" w:cs="Times New Roman"/>
          <w:b/>
          <w:color w:val="auto"/>
          <w:sz w:val="28"/>
          <w:szCs w:val="28"/>
        </w:rPr>
        <w:t>Учебно</w:t>
      </w:r>
      <w:proofErr w:type="spellEnd"/>
      <w:r w:rsidRPr="00AC5005">
        <w:rPr>
          <w:rFonts w:ascii="Times New Roman" w:hAnsi="Times New Roman" w:cs="Times New Roman"/>
          <w:b/>
          <w:color w:val="auto"/>
          <w:sz w:val="28"/>
          <w:szCs w:val="28"/>
        </w:rPr>
        <w:t xml:space="preserve"> – тематический план</w:t>
      </w:r>
      <w:bookmarkEnd w:id="10"/>
    </w:p>
    <w:p w14:paraId="24725CB0" w14:textId="5B709ADA" w:rsidR="00C52F7B" w:rsidRPr="00AC5005" w:rsidRDefault="00C52F7B" w:rsidP="00AC5005">
      <w:pPr>
        <w:tabs>
          <w:tab w:val="right" w:pos="851"/>
        </w:tabs>
        <w:ind w:firstLine="709"/>
        <w:jc w:val="right"/>
        <w:rPr>
          <w:sz w:val="22"/>
          <w:szCs w:val="22"/>
        </w:rPr>
      </w:pPr>
      <w:r w:rsidRPr="00AC5005">
        <w:rPr>
          <w:sz w:val="22"/>
          <w:szCs w:val="22"/>
        </w:rPr>
        <w:t xml:space="preserve">Таблица </w:t>
      </w:r>
      <w:r w:rsidR="0065286A" w:rsidRPr="00AC5005">
        <w:rPr>
          <w:sz w:val="22"/>
          <w:szCs w:val="22"/>
        </w:rPr>
        <w:t>2</w:t>
      </w:r>
    </w:p>
    <w:tbl>
      <w:tblPr>
        <w:tblW w:w="10263" w:type="dxa"/>
        <w:tblLayout w:type="fixed"/>
        <w:tblCellMar>
          <w:left w:w="57" w:type="dxa"/>
          <w:right w:w="57" w:type="dxa"/>
        </w:tblCellMar>
        <w:tblLook w:val="04A0" w:firstRow="1" w:lastRow="0" w:firstColumn="1" w:lastColumn="0" w:noHBand="0" w:noVBand="1"/>
      </w:tblPr>
      <w:tblGrid>
        <w:gridCol w:w="426"/>
        <w:gridCol w:w="3600"/>
        <w:gridCol w:w="709"/>
        <w:gridCol w:w="709"/>
        <w:gridCol w:w="850"/>
        <w:gridCol w:w="993"/>
        <w:gridCol w:w="992"/>
        <w:gridCol w:w="1984"/>
      </w:tblGrid>
      <w:tr w:rsidR="005924BD" w:rsidRPr="00494E87" w14:paraId="3C98DC04" w14:textId="77777777" w:rsidTr="004844AF">
        <w:trPr>
          <w:trHeight w:val="456"/>
        </w:trPr>
        <w:tc>
          <w:tcPr>
            <w:tcW w:w="426" w:type="dxa"/>
            <w:vMerge w:val="restart"/>
            <w:tcBorders>
              <w:top w:val="single" w:sz="4" w:space="0" w:color="auto"/>
              <w:left w:val="single" w:sz="4" w:space="0" w:color="auto"/>
            </w:tcBorders>
            <w:shd w:val="clear" w:color="auto" w:fill="FFFFFF"/>
            <w:vAlign w:val="center"/>
          </w:tcPr>
          <w:p w14:paraId="525A9358" w14:textId="77777777" w:rsidR="005924BD" w:rsidRPr="00494E87" w:rsidRDefault="005924BD" w:rsidP="00494E87">
            <w:pPr>
              <w:jc w:val="both"/>
              <w:rPr>
                <w:sz w:val="24"/>
                <w:szCs w:val="24"/>
              </w:rPr>
            </w:pPr>
            <w:r w:rsidRPr="00494E87">
              <w:rPr>
                <w:rStyle w:val="22"/>
                <w:rFonts w:eastAsia="Calibri"/>
                <w:sz w:val="24"/>
                <w:szCs w:val="24"/>
              </w:rPr>
              <w:t>№</w:t>
            </w:r>
          </w:p>
          <w:p w14:paraId="77D374C7" w14:textId="77777777" w:rsidR="005924BD" w:rsidRPr="00494E87" w:rsidRDefault="005924BD" w:rsidP="00494E87">
            <w:pPr>
              <w:jc w:val="both"/>
              <w:rPr>
                <w:sz w:val="24"/>
                <w:szCs w:val="24"/>
              </w:rPr>
            </w:pPr>
            <w:r w:rsidRPr="00494E87">
              <w:rPr>
                <w:rStyle w:val="22"/>
                <w:rFonts w:eastAsia="Calibri"/>
                <w:sz w:val="24"/>
                <w:szCs w:val="24"/>
              </w:rPr>
              <w:t>п/</w:t>
            </w:r>
            <w:r w:rsidRPr="00494E87">
              <w:rPr>
                <w:rStyle w:val="22"/>
                <w:rFonts w:eastAsia="Calibri"/>
                <w:sz w:val="24"/>
                <w:szCs w:val="24"/>
              </w:rPr>
              <w:br/>
              <w:t>п</w:t>
            </w:r>
          </w:p>
        </w:tc>
        <w:tc>
          <w:tcPr>
            <w:tcW w:w="3600" w:type="dxa"/>
            <w:vMerge w:val="restart"/>
            <w:tcBorders>
              <w:top w:val="single" w:sz="4" w:space="0" w:color="auto"/>
              <w:left w:val="single" w:sz="4" w:space="0" w:color="auto"/>
            </w:tcBorders>
            <w:shd w:val="clear" w:color="auto" w:fill="FFFFFF"/>
          </w:tcPr>
          <w:p w14:paraId="0633E005" w14:textId="77777777" w:rsidR="005924BD" w:rsidRPr="00494E87" w:rsidRDefault="005924BD" w:rsidP="00494E87">
            <w:pPr>
              <w:tabs>
                <w:tab w:val="right" w:pos="851"/>
              </w:tabs>
              <w:jc w:val="both"/>
              <w:rPr>
                <w:b/>
                <w:sz w:val="24"/>
                <w:szCs w:val="24"/>
              </w:rPr>
            </w:pPr>
          </w:p>
          <w:p w14:paraId="0F25DEAF" w14:textId="77777777" w:rsidR="005924BD" w:rsidRPr="00494E87" w:rsidRDefault="005924BD" w:rsidP="00494E87">
            <w:pPr>
              <w:tabs>
                <w:tab w:val="right" w:pos="851"/>
              </w:tabs>
              <w:jc w:val="both"/>
              <w:rPr>
                <w:b/>
                <w:sz w:val="24"/>
                <w:szCs w:val="24"/>
              </w:rPr>
            </w:pPr>
          </w:p>
          <w:p w14:paraId="7BAA4A38" w14:textId="77777777" w:rsidR="00D01528" w:rsidRDefault="005924BD" w:rsidP="00D01528">
            <w:pPr>
              <w:tabs>
                <w:tab w:val="right" w:pos="851"/>
              </w:tabs>
              <w:jc w:val="center"/>
              <w:rPr>
                <w:b/>
                <w:sz w:val="24"/>
                <w:szCs w:val="24"/>
              </w:rPr>
            </w:pPr>
            <w:r w:rsidRPr="00494E87">
              <w:rPr>
                <w:b/>
                <w:sz w:val="24"/>
                <w:szCs w:val="24"/>
              </w:rPr>
              <w:t>Наименование</w:t>
            </w:r>
          </w:p>
          <w:p w14:paraId="23047DFD" w14:textId="432149C4" w:rsidR="00D01528" w:rsidRDefault="005924BD" w:rsidP="00D01528">
            <w:pPr>
              <w:tabs>
                <w:tab w:val="right" w:pos="851"/>
              </w:tabs>
              <w:jc w:val="center"/>
              <w:rPr>
                <w:b/>
                <w:sz w:val="24"/>
                <w:szCs w:val="24"/>
              </w:rPr>
            </w:pPr>
            <w:r w:rsidRPr="00494E87">
              <w:rPr>
                <w:b/>
                <w:sz w:val="24"/>
                <w:szCs w:val="24"/>
              </w:rPr>
              <w:t>тем</w:t>
            </w:r>
          </w:p>
          <w:p w14:paraId="158148C3" w14:textId="77777777" w:rsidR="00D01528" w:rsidRDefault="005924BD" w:rsidP="00D01528">
            <w:pPr>
              <w:tabs>
                <w:tab w:val="right" w:pos="851"/>
              </w:tabs>
              <w:jc w:val="center"/>
              <w:rPr>
                <w:b/>
                <w:sz w:val="24"/>
                <w:szCs w:val="24"/>
              </w:rPr>
            </w:pPr>
            <w:r w:rsidRPr="00494E87">
              <w:rPr>
                <w:b/>
                <w:sz w:val="24"/>
                <w:szCs w:val="24"/>
              </w:rPr>
              <w:t>(разделов)</w:t>
            </w:r>
          </w:p>
          <w:p w14:paraId="3ADCA243" w14:textId="6F17B174" w:rsidR="005924BD" w:rsidRPr="00494E87" w:rsidRDefault="005924BD" w:rsidP="00D01528">
            <w:pPr>
              <w:tabs>
                <w:tab w:val="right" w:pos="851"/>
              </w:tabs>
              <w:jc w:val="center"/>
              <w:rPr>
                <w:sz w:val="24"/>
                <w:szCs w:val="24"/>
              </w:rPr>
            </w:pPr>
            <w:r w:rsidRPr="00494E87">
              <w:rPr>
                <w:b/>
                <w:sz w:val="24"/>
                <w:szCs w:val="24"/>
              </w:rPr>
              <w:t>дисциплины</w:t>
            </w:r>
          </w:p>
        </w:tc>
        <w:tc>
          <w:tcPr>
            <w:tcW w:w="4253" w:type="dxa"/>
            <w:gridSpan w:val="5"/>
            <w:tcBorders>
              <w:top w:val="single" w:sz="4" w:space="0" w:color="auto"/>
              <w:left w:val="single" w:sz="4" w:space="0" w:color="auto"/>
              <w:bottom w:val="single" w:sz="4" w:space="0" w:color="auto"/>
              <w:right w:val="single" w:sz="4" w:space="0" w:color="auto"/>
            </w:tcBorders>
            <w:shd w:val="clear" w:color="auto" w:fill="FFFFFF"/>
          </w:tcPr>
          <w:p w14:paraId="3D49B124" w14:textId="7AFF9364" w:rsidR="005924BD" w:rsidRPr="00494E87" w:rsidRDefault="005924BD" w:rsidP="00D01528">
            <w:pPr>
              <w:jc w:val="center"/>
              <w:rPr>
                <w:rFonts w:eastAsia="SimSun"/>
                <w:b/>
                <w:sz w:val="24"/>
                <w:szCs w:val="24"/>
                <w:lang w:eastAsia="ar-SA"/>
              </w:rPr>
            </w:pPr>
            <w:r w:rsidRPr="00494E87">
              <w:rPr>
                <w:rStyle w:val="22"/>
                <w:rFonts w:eastAsia="Calibri"/>
                <w:sz w:val="24"/>
                <w:szCs w:val="24"/>
              </w:rPr>
              <w:t>Трудоёмкость в часах</w:t>
            </w:r>
          </w:p>
        </w:tc>
        <w:tc>
          <w:tcPr>
            <w:tcW w:w="1984" w:type="dxa"/>
            <w:tcBorders>
              <w:top w:val="single" w:sz="4" w:space="0" w:color="auto"/>
              <w:left w:val="single" w:sz="4" w:space="0" w:color="auto"/>
              <w:right w:val="single" w:sz="4" w:space="0" w:color="auto"/>
            </w:tcBorders>
            <w:shd w:val="clear" w:color="auto" w:fill="FFFFFF"/>
            <w:vAlign w:val="center"/>
          </w:tcPr>
          <w:p w14:paraId="4F1D92E3" w14:textId="77777777" w:rsidR="005924BD" w:rsidRPr="00494E87" w:rsidRDefault="005924BD" w:rsidP="00D01528">
            <w:pPr>
              <w:jc w:val="center"/>
              <w:rPr>
                <w:rStyle w:val="22"/>
                <w:rFonts w:eastAsia="Calibri"/>
                <w:sz w:val="24"/>
                <w:szCs w:val="24"/>
              </w:rPr>
            </w:pPr>
            <w:r w:rsidRPr="00494E87">
              <w:rPr>
                <w:rFonts w:eastAsia="SimSun"/>
                <w:b/>
                <w:sz w:val="24"/>
                <w:szCs w:val="24"/>
                <w:lang w:eastAsia="ar-SA"/>
              </w:rPr>
              <w:t>Формы текущего контроля успеваемости</w:t>
            </w:r>
          </w:p>
        </w:tc>
      </w:tr>
      <w:tr w:rsidR="005924BD" w:rsidRPr="00494E87" w14:paraId="55C2A378" w14:textId="77777777" w:rsidTr="004844AF">
        <w:trPr>
          <w:trHeight w:val="547"/>
        </w:trPr>
        <w:tc>
          <w:tcPr>
            <w:tcW w:w="426" w:type="dxa"/>
            <w:vMerge/>
            <w:tcBorders>
              <w:left w:val="single" w:sz="4" w:space="0" w:color="auto"/>
            </w:tcBorders>
            <w:shd w:val="clear" w:color="auto" w:fill="FFFFFF"/>
            <w:vAlign w:val="center"/>
          </w:tcPr>
          <w:p w14:paraId="4F3D5F37" w14:textId="77777777" w:rsidR="005924BD" w:rsidRPr="00494E87" w:rsidRDefault="005924BD" w:rsidP="00494E87">
            <w:pPr>
              <w:jc w:val="both"/>
              <w:rPr>
                <w:sz w:val="24"/>
                <w:szCs w:val="24"/>
              </w:rPr>
            </w:pPr>
          </w:p>
        </w:tc>
        <w:tc>
          <w:tcPr>
            <w:tcW w:w="3600" w:type="dxa"/>
            <w:vMerge/>
            <w:tcBorders>
              <w:left w:val="single" w:sz="4" w:space="0" w:color="auto"/>
            </w:tcBorders>
            <w:shd w:val="clear" w:color="auto" w:fill="FFFFFF"/>
            <w:vAlign w:val="center"/>
          </w:tcPr>
          <w:p w14:paraId="007AB20D" w14:textId="77777777" w:rsidR="005924BD" w:rsidRPr="00494E87" w:rsidRDefault="005924BD" w:rsidP="00494E87">
            <w:pPr>
              <w:jc w:val="both"/>
              <w:rPr>
                <w:sz w:val="24"/>
                <w:szCs w:val="24"/>
              </w:rPr>
            </w:pPr>
          </w:p>
        </w:tc>
        <w:tc>
          <w:tcPr>
            <w:tcW w:w="709" w:type="dxa"/>
            <w:vMerge w:val="restart"/>
            <w:tcBorders>
              <w:top w:val="single" w:sz="4" w:space="0" w:color="auto"/>
              <w:left w:val="single" w:sz="4" w:space="0" w:color="auto"/>
            </w:tcBorders>
            <w:shd w:val="clear" w:color="auto" w:fill="FFFFFF"/>
            <w:vAlign w:val="center"/>
          </w:tcPr>
          <w:p w14:paraId="7E0D53DE" w14:textId="77777777" w:rsidR="005924BD" w:rsidRPr="00494E87" w:rsidRDefault="005924BD" w:rsidP="00494E87">
            <w:pPr>
              <w:jc w:val="both"/>
              <w:rPr>
                <w:sz w:val="24"/>
                <w:szCs w:val="24"/>
              </w:rPr>
            </w:pPr>
            <w:r w:rsidRPr="00494E87">
              <w:rPr>
                <w:rStyle w:val="22"/>
                <w:rFonts w:eastAsia="Calibri"/>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0575FDD" w14:textId="77777777" w:rsidR="005924BD" w:rsidRPr="00494E87" w:rsidRDefault="005924BD" w:rsidP="00494E87">
            <w:pPr>
              <w:snapToGrid w:val="0"/>
              <w:jc w:val="both"/>
              <w:rPr>
                <w:sz w:val="24"/>
                <w:szCs w:val="24"/>
              </w:rPr>
            </w:pPr>
            <w:r w:rsidRPr="00494E87">
              <w:rPr>
                <w:b/>
                <w:sz w:val="24"/>
                <w:szCs w:val="24"/>
              </w:rPr>
              <w:t>Контактная работа</w:t>
            </w:r>
            <w:r w:rsidR="000D650B" w:rsidRPr="00494E87">
              <w:rPr>
                <w:b/>
                <w:sz w:val="24"/>
                <w:szCs w:val="24"/>
              </w:rPr>
              <w:t>*</w:t>
            </w:r>
            <w:r w:rsidRPr="00494E87">
              <w:rPr>
                <w:b/>
                <w:sz w:val="24"/>
                <w:szCs w:val="24"/>
              </w:rPr>
              <w:t xml:space="preserve"> - Аудиторная работа</w:t>
            </w:r>
            <w:r w:rsidRPr="00494E87">
              <w:rPr>
                <w:rStyle w:val="22"/>
                <w:rFonts w:eastAsia="Calibri"/>
                <w:b w:val="0"/>
                <w:sz w:val="24"/>
                <w:szCs w:val="24"/>
              </w:rPr>
              <w:t xml:space="preserve"> </w:t>
            </w:r>
          </w:p>
        </w:tc>
        <w:tc>
          <w:tcPr>
            <w:tcW w:w="992" w:type="dxa"/>
            <w:vMerge w:val="restart"/>
            <w:tcBorders>
              <w:top w:val="single" w:sz="4" w:space="0" w:color="auto"/>
              <w:left w:val="single" w:sz="4" w:space="0" w:color="auto"/>
              <w:right w:val="single" w:sz="4" w:space="0" w:color="auto"/>
            </w:tcBorders>
            <w:shd w:val="clear" w:color="auto" w:fill="FFFFFF"/>
            <w:vAlign w:val="center"/>
          </w:tcPr>
          <w:p w14:paraId="13057C2D" w14:textId="77777777" w:rsidR="005924BD" w:rsidRPr="00494E87" w:rsidRDefault="005924BD" w:rsidP="00494E87">
            <w:pPr>
              <w:snapToGrid w:val="0"/>
              <w:jc w:val="both"/>
              <w:rPr>
                <w:rFonts w:eastAsia="SimSun"/>
                <w:b/>
                <w:sz w:val="24"/>
                <w:szCs w:val="24"/>
                <w:lang w:eastAsia="ar-SA"/>
              </w:rPr>
            </w:pPr>
            <w:r w:rsidRPr="00494E87">
              <w:rPr>
                <w:rFonts w:eastAsia="SimSun"/>
                <w:b/>
                <w:sz w:val="24"/>
                <w:szCs w:val="24"/>
                <w:lang w:eastAsia="ar-SA"/>
              </w:rPr>
              <w:t>Само</w:t>
            </w:r>
            <w:r w:rsidR="000D650B" w:rsidRPr="00494E87">
              <w:rPr>
                <w:rFonts w:eastAsia="SimSun"/>
                <w:b/>
                <w:sz w:val="24"/>
                <w:szCs w:val="24"/>
                <w:lang w:eastAsia="ar-SA"/>
              </w:rPr>
              <w:t>-</w:t>
            </w:r>
            <w:r w:rsidRPr="00494E87">
              <w:rPr>
                <w:rFonts w:eastAsia="SimSun"/>
                <w:b/>
                <w:sz w:val="24"/>
                <w:szCs w:val="24"/>
                <w:lang w:eastAsia="ar-SA"/>
              </w:rPr>
              <w:t>стоя</w:t>
            </w:r>
            <w:r w:rsidR="000D650B" w:rsidRPr="00494E87">
              <w:rPr>
                <w:rFonts w:eastAsia="SimSun"/>
                <w:b/>
                <w:sz w:val="24"/>
                <w:szCs w:val="24"/>
                <w:lang w:eastAsia="ar-SA"/>
              </w:rPr>
              <w:t>-</w:t>
            </w:r>
            <w:r w:rsidRPr="00494E87">
              <w:rPr>
                <w:rFonts w:eastAsia="SimSun"/>
                <w:b/>
                <w:sz w:val="24"/>
                <w:szCs w:val="24"/>
                <w:lang w:eastAsia="ar-SA"/>
              </w:rPr>
              <w:t>тельная  работа</w:t>
            </w:r>
          </w:p>
        </w:tc>
        <w:tc>
          <w:tcPr>
            <w:tcW w:w="1984" w:type="dxa"/>
            <w:vMerge w:val="restart"/>
            <w:tcBorders>
              <w:left w:val="single" w:sz="4" w:space="0" w:color="auto"/>
              <w:right w:val="single" w:sz="4" w:space="0" w:color="auto"/>
            </w:tcBorders>
            <w:shd w:val="clear" w:color="auto" w:fill="FFFFFF"/>
            <w:vAlign w:val="center"/>
          </w:tcPr>
          <w:p w14:paraId="54798A7C" w14:textId="77777777" w:rsidR="005924BD" w:rsidRPr="00494E87" w:rsidRDefault="005924BD" w:rsidP="00494E87">
            <w:pPr>
              <w:snapToGrid w:val="0"/>
              <w:jc w:val="both"/>
              <w:rPr>
                <w:rFonts w:eastAsia="SimSun"/>
                <w:sz w:val="24"/>
                <w:szCs w:val="24"/>
                <w:lang w:eastAsia="ar-SA"/>
              </w:rPr>
            </w:pPr>
          </w:p>
        </w:tc>
      </w:tr>
      <w:tr w:rsidR="005924BD" w:rsidRPr="00494E87" w14:paraId="4014F17E" w14:textId="77777777" w:rsidTr="004844AF">
        <w:trPr>
          <w:cantSplit/>
          <w:trHeight w:val="1551"/>
        </w:trPr>
        <w:tc>
          <w:tcPr>
            <w:tcW w:w="426" w:type="dxa"/>
            <w:vMerge/>
            <w:tcBorders>
              <w:left w:val="single" w:sz="4" w:space="0" w:color="auto"/>
            </w:tcBorders>
            <w:shd w:val="clear" w:color="auto" w:fill="FFFFFF"/>
            <w:vAlign w:val="center"/>
          </w:tcPr>
          <w:p w14:paraId="27060611" w14:textId="77777777" w:rsidR="005924BD" w:rsidRPr="00494E87" w:rsidRDefault="005924BD" w:rsidP="00494E87">
            <w:pPr>
              <w:jc w:val="both"/>
              <w:rPr>
                <w:sz w:val="24"/>
                <w:szCs w:val="24"/>
              </w:rPr>
            </w:pPr>
          </w:p>
        </w:tc>
        <w:tc>
          <w:tcPr>
            <w:tcW w:w="3600" w:type="dxa"/>
            <w:vMerge/>
            <w:tcBorders>
              <w:left w:val="single" w:sz="4" w:space="0" w:color="auto"/>
            </w:tcBorders>
            <w:shd w:val="clear" w:color="auto" w:fill="FFFFFF"/>
            <w:vAlign w:val="center"/>
          </w:tcPr>
          <w:p w14:paraId="2D237AFD" w14:textId="77777777" w:rsidR="005924BD" w:rsidRPr="00494E87" w:rsidRDefault="005924BD" w:rsidP="00494E87">
            <w:pPr>
              <w:jc w:val="both"/>
              <w:rPr>
                <w:sz w:val="24"/>
                <w:szCs w:val="24"/>
              </w:rPr>
            </w:pPr>
          </w:p>
        </w:tc>
        <w:tc>
          <w:tcPr>
            <w:tcW w:w="709" w:type="dxa"/>
            <w:vMerge/>
            <w:tcBorders>
              <w:left w:val="single" w:sz="4" w:space="0" w:color="auto"/>
            </w:tcBorders>
            <w:shd w:val="clear" w:color="auto" w:fill="FFFFFF"/>
            <w:vAlign w:val="center"/>
          </w:tcPr>
          <w:p w14:paraId="45321A52" w14:textId="77777777" w:rsidR="005924BD" w:rsidRPr="00494E87" w:rsidRDefault="005924BD" w:rsidP="00494E87">
            <w:pPr>
              <w:jc w:val="both"/>
              <w:rPr>
                <w:sz w:val="24"/>
                <w:szCs w:val="24"/>
              </w:rPr>
            </w:pPr>
          </w:p>
        </w:tc>
        <w:tc>
          <w:tcPr>
            <w:tcW w:w="709" w:type="dxa"/>
            <w:tcBorders>
              <w:top w:val="single" w:sz="4" w:space="0" w:color="auto"/>
              <w:left w:val="single" w:sz="4" w:space="0" w:color="auto"/>
            </w:tcBorders>
            <w:shd w:val="clear" w:color="auto" w:fill="FFFFFF"/>
            <w:vAlign w:val="center"/>
          </w:tcPr>
          <w:p w14:paraId="2E289089" w14:textId="77777777" w:rsidR="005924BD" w:rsidRPr="00494E87" w:rsidRDefault="005924BD" w:rsidP="00494E87">
            <w:pPr>
              <w:jc w:val="both"/>
              <w:rPr>
                <w:sz w:val="24"/>
                <w:szCs w:val="24"/>
              </w:rPr>
            </w:pPr>
            <w:r w:rsidRPr="00494E87">
              <w:rPr>
                <w:rStyle w:val="22"/>
                <w:rFonts w:eastAsia="Calibri"/>
                <w:b w:val="0"/>
                <w:sz w:val="24"/>
                <w:szCs w:val="24"/>
              </w:rPr>
              <w:t>Общая</w:t>
            </w:r>
            <w:r w:rsidR="000D650B" w:rsidRPr="00494E87">
              <w:rPr>
                <w:rStyle w:val="22"/>
                <w:rFonts w:eastAsia="Calibri"/>
                <w:b w:val="0"/>
                <w:sz w:val="24"/>
                <w:szCs w:val="24"/>
              </w:rPr>
              <w:t>, в т.ч.</w:t>
            </w:r>
          </w:p>
        </w:tc>
        <w:tc>
          <w:tcPr>
            <w:tcW w:w="850" w:type="dxa"/>
            <w:tcBorders>
              <w:top w:val="single" w:sz="4" w:space="0" w:color="auto"/>
              <w:left w:val="single" w:sz="4" w:space="0" w:color="auto"/>
            </w:tcBorders>
            <w:shd w:val="clear" w:color="auto" w:fill="FFFFFF"/>
            <w:vAlign w:val="center"/>
          </w:tcPr>
          <w:p w14:paraId="653D9BF4" w14:textId="77777777" w:rsidR="005924BD" w:rsidRPr="00494E87" w:rsidRDefault="005924BD" w:rsidP="00494E87">
            <w:pPr>
              <w:jc w:val="both"/>
              <w:rPr>
                <w:sz w:val="24"/>
                <w:szCs w:val="24"/>
              </w:rPr>
            </w:pPr>
            <w:r w:rsidRPr="00494E87">
              <w:rPr>
                <w:sz w:val="24"/>
                <w:szCs w:val="24"/>
              </w:rPr>
              <w:t>Лек</w:t>
            </w:r>
            <w:r w:rsidR="000D650B" w:rsidRPr="00494E87">
              <w:rPr>
                <w:sz w:val="24"/>
                <w:szCs w:val="24"/>
              </w:rPr>
              <w:t>-</w:t>
            </w:r>
            <w:proofErr w:type="spellStart"/>
            <w:r w:rsidRPr="00494E87">
              <w:rPr>
                <w:sz w:val="24"/>
                <w:szCs w:val="24"/>
              </w:rPr>
              <w:t>ции</w:t>
            </w:r>
            <w:proofErr w:type="spellEnd"/>
          </w:p>
        </w:tc>
        <w:tc>
          <w:tcPr>
            <w:tcW w:w="993" w:type="dxa"/>
            <w:tcBorders>
              <w:top w:val="single" w:sz="4" w:space="0" w:color="auto"/>
              <w:left w:val="single" w:sz="4" w:space="0" w:color="auto"/>
            </w:tcBorders>
            <w:shd w:val="clear" w:color="auto" w:fill="FFFFFF"/>
            <w:vAlign w:val="center"/>
          </w:tcPr>
          <w:p w14:paraId="0794C4B9" w14:textId="7CBE8685" w:rsidR="005924BD" w:rsidRPr="00494E87" w:rsidRDefault="005924BD" w:rsidP="00494E87">
            <w:pPr>
              <w:jc w:val="both"/>
              <w:rPr>
                <w:sz w:val="24"/>
                <w:szCs w:val="24"/>
              </w:rPr>
            </w:pPr>
            <w:r w:rsidRPr="00494E87">
              <w:rPr>
                <w:sz w:val="24"/>
                <w:szCs w:val="24"/>
              </w:rPr>
              <w:t>Семи</w:t>
            </w:r>
            <w:r w:rsidR="00D01528">
              <w:rPr>
                <w:sz w:val="24"/>
                <w:szCs w:val="24"/>
              </w:rPr>
              <w:t>-</w:t>
            </w:r>
            <w:r w:rsidRPr="00494E87">
              <w:rPr>
                <w:sz w:val="24"/>
                <w:szCs w:val="24"/>
              </w:rPr>
              <w:t xml:space="preserve">нары, </w:t>
            </w:r>
            <w:proofErr w:type="spellStart"/>
            <w:r w:rsidRPr="00494E87">
              <w:rPr>
                <w:sz w:val="24"/>
                <w:szCs w:val="24"/>
              </w:rPr>
              <w:t>практи</w:t>
            </w:r>
            <w:r w:rsidR="00D01528">
              <w:rPr>
                <w:sz w:val="24"/>
                <w:szCs w:val="24"/>
              </w:rPr>
              <w:t>-</w:t>
            </w:r>
            <w:r w:rsidRPr="00494E87">
              <w:rPr>
                <w:sz w:val="24"/>
                <w:szCs w:val="24"/>
              </w:rPr>
              <w:t>ческие</w:t>
            </w:r>
            <w:proofErr w:type="spellEnd"/>
            <w:r w:rsidRPr="00494E87">
              <w:rPr>
                <w:sz w:val="24"/>
                <w:szCs w:val="24"/>
              </w:rPr>
              <w:t xml:space="preserve"> занятия</w:t>
            </w:r>
          </w:p>
        </w:tc>
        <w:tc>
          <w:tcPr>
            <w:tcW w:w="992" w:type="dxa"/>
            <w:vMerge/>
            <w:tcBorders>
              <w:left w:val="single" w:sz="4" w:space="0" w:color="auto"/>
              <w:right w:val="single" w:sz="4" w:space="0" w:color="auto"/>
            </w:tcBorders>
            <w:shd w:val="clear" w:color="auto" w:fill="FFFFFF"/>
          </w:tcPr>
          <w:p w14:paraId="714BA1F4" w14:textId="77777777" w:rsidR="005924BD" w:rsidRPr="00494E87" w:rsidRDefault="005924BD" w:rsidP="00494E87">
            <w:pPr>
              <w:jc w:val="both"/>
              <w:rPr>
                <w:sz w:val="24"/>
                <w:szCs w:val="24"/>
              </w:rPr>
            </w:pPr>
          </w:p>
        </w:tc>
        <w:tc>
          <w:tcPr>
            <w:tcW w:w="1984" w:type="dxa"/>
            <w:vMerge/>
            <w:tcBorders>
              <w:left w:val="single" w:sz="4" w:space="0" w:color="auto"/>
              <w:right w:val="single" w:sz="4" w:space="0" w:color="auto"/>
            </w:tcBorders>
            <w:shd w:val="clear" w:color="auto" w:fill="FFFFFF"/>
            <w:vAlign w:val="center"/>
          </w:tcPr>
          <w:p w14:paraId="7D91090B" w14:textId="77777777" w:rsidR="005924BD" w:rsidRPr="00494E87" w:rsidRDefault="005924BD" w:rsidP="00494E87">
            <w:pPr>
              <w:jc w:val="both"/>
              <w:rPr>
                <w:sz w:val="24"/>
                <w:szCs w:val="24"/>
              </w:rPr>
            </w:pPr>
          </w:p>
        </w:tc>
      </w:tr>
      <w:tr w:rsidR="005924BD" w:rsidRPr="00494E87" w14:paraId="49D9F82B" w14:textId="77777777" w:rsidTr="004844AF">
        <w:tc>
          <w:tcPr>
            <w:tcW w:w="426" w:type="dxa"/>
            <w:tcBorders>
              <w:top w:val="single" w:sz="4" w:space="0" w:color="auto"/>
              <w:left w:val="single" w:sz="4" w:space="0" w:color="auto"/>
            </w:tcBorders>
            <w:shd w:val="clear" w:color="auto" w:fill="FFFFFF"/>
          </w:tcPr>
          <w:p w14:paraId="7E814A68" w14:textId="77777777" w:rsidR="005924BD" w:rsidRPr="00494E87" w:rsidRDefault="005924BD" w:rsidP="00494E87">
            <w:pPr>
              <w:jc w:val="both"/>
              <w:rPr>
                <w:sz w:val="24"/>
                <w:szCs w:val="24"/>
              </w:rPr>
            </w:pPr>
            <w:r w:rsidRPr="00494E87">
              <w:rPr>
                <w:rStyle w:val="22"/>
                <w:rFonts w:eastAsia="Calibri"/>
                <w:b w:val="0"/>
                <w:sz w:val="24"/>
                <w:szCs w:val="24"/>
              </w:rPr>
              <w:t>1.</w:t>
            </w:r>
          </w:p>
        </w:tc>
        <w:tc>
          <w:tcPr>
            <w:tcW w:w="3600" w:type="dxa"/>
            <w:tcBorders>
              <w:top w:val="single" w:sz="4" w:space="0" w:color="auto"/>
              <w:left w:val="single" w:sz="4" w:space="0" w:color="auto"/>
            </w:tcBorders>
            <w:shd w:val="clear" w:color="auto" w:fill="FFFFFF"/>
          </w:tcPr>
          <w:p w14:paraId="41107D9A" w14:textId="77777777" w:rsidR="005924BD" w:rsidRPr="00494E87" w:rsidRDefault="005924BD" w:rsidP="00494E87">
            <w:pPr>
              <w:jc w:val="both"/>
              <w:rPr>
                <w:webHidden/>
                <w:sz w:val="24"/>
                <w:szCs w:val="24"/>
              </w:rPr>
            </w:pPr>
            <w:r w:rsidRPr="00494E87">
              <w:rPr>
                <w:sz w:val="24"/>
                <w:szCs w:val="24"/>
              </w:rPr>
              <w:t>Тема 1. Введение в дисциплину «Организационное и правовое обеспечение информационной безопасности».</w:t>
            </w:r>
          </w:p>
        </w:tc>
        <w:tc>
          <w:tcPr>
            <w:tcW w:w="709" w:type="dxa"/>
            <w:tcBorders>
              <w:top w:val="single" w:sz="4" w:space="0" w:color="auto"/>
              <w:left w:val="single" w:sz="4" w:space="0" w:color="auto"/>
            </w:tcBorders>
            <w:shd w:val="clear" w:color="auto" w:fill="FFFFFF"/>
            <w:vAlign w:val="center"/>
          </w:tcPr>
          <w:p w14:paraId="30AF66AC" w14:textId="1F287FA7" w:rsidR="005924BD" w:rsidRPr="00494E87" w:rsidRDefault="008E45E7" w:rsidP="00494E87">
            <w:pPr>
              <w:jc w:val="both"/>
              <w:rPr>
                <w:sz w:val="24"/>
                <w:szCs w:val="24"/>
              </w:rPr>
            </w:pPr>
            <w:r w:rsidRPr="00494E87">
              <w:rPr>
                <w:sz w:val="24"/>
                <w:szCs w:val="24"/>
              </w:rPr>
              <w:t>12</w:t>
            </w:r>
          </w:p>
        </w:tc>
        <w:tc>
          <w:tcPr>
            <w:tcW w:w="709" w:type="dxa"/>
            <w:tcBorders>
              <w:top w:val="single" w:sz="4" w:space="0" w:color="auto"/>
              <w:left w:val="single" w:sz="4" w:space="0" w:color="auto"/>
            </w:tcBorders>
            <w:shd w:val="clear" w:color="auto" w:fill="FFFFFF"/>
            <w:vAlign w:val="center"/>
          </w:tcPr>
          <w:p w14:paraId="54029346" w14:textId="305D68A4" w:rsidR="005924BD" w:rsidRPr="00494E87" w:rsidRDefault="008E45E7" w:rsidP="00494E87">
            <w:pPr>
              <w:jc w:val="both"/>
              <w:rPr>
                <w:sz w:val="24"/>
                <w:szCs w:val="24"/>
              </w:rPr>
            </w:pPr>
            <w:r w:rsidRPr="00494E87">
              <w:rPr>
                <w:sz w:val="24"/>
                <w:szCs w:val="24"/>
              </w:rPr>
              <w:t>4</w:t>
            </w:r>
          </w:p>
        </w:tc>
        <w:tc>
          <w:tcPr>
            <w:tcW w:w="850" w:type="dxa"/>
            <w:tcBorders>
              <w:top w:val="single" w:sz="4" w:space="0" w:color="auto"/>
              <w:left w:val="single" w:sz="4" w:space="0" w:color="auto"/>
            </w:tcBorders>
            <w:shd w:val="clear" w:color="auto" w:fill="FFFFFF"/>
            <w:vAlign w:val="center"/>
          </w:tcPr>
          <w:p w14:paraId="01D8C684" w14:textId="76DAC936" w:rsidR="005924BD" w:rsidRPr="00494E87" w:rsidRDefault="00202061" w:rsidP="00494E87">
            <w:pPr>
              <w:jc w:val="both"/>
              <w:rPr>
                <w:sz w:val="24"/>
                <w:szCs w:val="24"/>
              </w:rPr>
            </w:pPr>
            <w:r w:rsidRPr="00494E87">
              <w:rPr>
                <w:sz w:val="24"/>
                <w:szCs w:val="24"/>
              </w:rPr>
              <w:t>2</w:t>
            </w:r>
          </w:p>
        </w:tc>
        <w:tc>
          <w:tcPr>
            <w:tcW w:w="993" w:type="dxa"/>
            <w:tcBorders>
              <w:top w:val="single" w:sz="4" w:space="0" w:color="auto"/>
              <w:left w:val="single" w:sz="4" w:space="0" w:color="auto"/>
            </w:tcBorders>
            <w:shd w:val="clear" w:color="auto" w:fill="FFFFFF"/>
            <w:vAlign w:val="center"/>
          </w:tcPr>
          <w:p w14:paraId="74446082" w14:textId="426603F2" w:rsidR="005924BD" w:rsidRPr="00494E87" w:rsidRDefault="00202061" w:rsidP="00494E87">
            <w:pPr>
              <w:jc w:val="both"/>
              <w:rPr>
                <w:sz w:val="24"/>
                <w:szCs w:val="24"/>
              </w:rPr>
            </w:pPr>
            <w:r w:rsidRPr="00494E87">
              <w:rPr>
                <w:sz w:val="24"/>
                <w:szCs w:val="24"/>
              </w:rPr>
              <w:t>2</w:t>
            </w:r>
          </w:p>
        </w:tc>
        <w:tc>
          <w:tcPr>
            <w:tcW w:w="992" w:type="dxa"/>
            <w:tcBorders>
              <w:top w:val="single" w:sz="4" w:space="0" w:color="auto"/>
              <w:left w:val="single" w:sz="4" w:space="0" w:color="auto"/>
              <w:right w:val="single" w:sz="4" w:space="0" w:color="auto"/>
            </w:tcBorders>
            <w:shd w:val="clear" w:color="auto" w:fill="FFFFFF"/>
            <w:vAlign w:val="center"/>
          </w:tcPr>
          <w:p w14:paraId="2DB86842" w14:textId="58760A7D" w:rsidR="005924BD" w:rsidRPr="00494E87" w:rsidRDefault="00202061" w:rsidP="00494E87">
            <w:pPr>
              <w:jc w:val="both"/>
              <w:rPr>
                <w:sz w:val="24"/>
                <w:szCs w:val="24"/>
              </w:rPr>
            </w:pPr>
            <w:r w:rsidRPr="00494E87">
              <w:rPr>
                <w:sz w:val="24"/>
                <w:szCs w:val="24"/>
              </w:rPr>
              <w:t>8</w:t>
            </w:r>
          </w:p>
        </w:tc>
        <w:tc>
          <w:tcPr>
            <w:tcW w:w="1984" w:type="dxa"/>
            <w:tcBorders>
              <w:top w:val="single" w:sz="4" w:space="0" w:color="auto"/>
              <w:left w:val="single" w:sz="4" w:space="0" w:color="auto"/>
              <w:right w:val="single" w:sz="4" w:space="0" w:color="auto"/>
            </w:tcBorders>
            <w:shd w:val="clear" w:color="auto" w:fill="FFFFFF"/>
            <w:vAlign w:val="center"/>
          </w:tcPr>
          <w:p w14:paraId="16846AFE"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710962E5"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1023D61E"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36605CC5" w14:textId="77777777" w:rsidTr="004844AF">
        <w:tc>
          <w:tcPr>
            <w:tcW w:w="426" w:type="dxa"/>
            <w:tcBorders>
              <w:top w:val="single" w:sz="4" w:space="0" w:color="auto"/>
              <w:left w:val="single" w:sz="4" w:space="0" w:color="auto"/>
            </w:tcBorders>
            <w:shd w:val="clear" w:color="auto" w:fill="FFFFFF"/>
          </w:tcPr>
          <w:p w14:paraId="4A125719"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2.</w:t>
            </w:r>
          </w:p>
        </w:tc>
        <w:tc>
          <w:tcPr>
            <w:tcW w:w="3600" w:type="dxa"/>
            <w:tcBorders>
              <w:top w:val="single" w:sz="4" w:space="0" w:color="auto"/>
              <w:left w:val="single" w:sz="4" w:space="0" w:color="auto"/>
            </w:tcBorders>
            <w:shd w:val="clear" w:color="auto" w:fill="FFFFFF"/>
          </w:tcPr>
          <w:p w14:paraId="3CA42CE1" w14:textId="77777777" w:rsidR="005924BD" w:rsidRPr="00494E87" w:rsidRDefault="005924BD" w:rsidP="00494E87">
            <w:pPr>
              <w:jc w:val="both"/>
              <w:rPr>
                <w:sz w:val="24"/>
                <w:szCs w:val="24"/>
              </w:rPr>
            </w:pPr>
            <w:r w:rsidRPr="00494E87">
              <w:rPr>
                <w:sz w:val="24"/>
                <w:szCs w:val="24"/>
              </w:rPr>
              <w:t>Тема 2. Обеспечение информационной безопасности в условиях глобализации информационного пространства.</w:t>
            </w:r>
          </w:p>
        </w:tc>
        <w:tc>
          <w:tcPr>
            <w:tcW w:w="709" w:type="dxa"/>
            <w:tcBorders>
              <w:top w:val="single" w:sz="4" w:space="0" w:color="auto"/>
              <w:left w:val="single" w:sz="4" w:space="0" w:color="auto"/>
            </w:tcBorders>
            <w:shd w:val="clear" w:color="auto" w:fill="FFFFFF"/>
            <w:vAlign w:val="center"/>
          </w:tcPr>
          <w:p w14:paraId="015A8291" w14:textId="61E812DC" w:rsidR="005924BD" w:rsidRPr="00494E87" w:rsidRDefault="008E45E7" w:rsidP="00494E87">
            <w:pPr>
              <w:jc w:val="both"/>
              <w:rPr>
                <w:sz w:val="24"/>
                <w:szCs w:val="24"/>
              </w:rPr>
            </w:pPr>
            <w:r w:rsidRPr="00494E87">
              <w:rPr>
                <w:sz w:val="24"/>
                <w:szCs w:val="24"/>
              </w:rPr>
              <w:t>18</w:t>
            </w:r>
          </w:p>
        </w:tc>
        <w:tc>
          <w:tcPr>
            <w:tcW w:w="709" w:type="dxa"/>
            <w:tcBorders>
              <w:top w:val="single" w:sz="4" w:space="0" w:color="auto"/>
              <w:left w:val="single" w:sz="4" w:space="0" w:color="auto"/>
            </w:tcBorders>
            <w:shd w:val="clear" w:color="auto" w:fill="FFFFFF"/>
            <w:vAlign w:val="center"/>
          </w:tcPr>
          <w:p w14:paraId="084FAB74" w14:textId="0A8435A5" w:rsidR="005924BD" w:rsidRPr="00494E87" w:rsidRDefault="008E45E7" w:rsidP="00494E87">
            <w:pPr>
              <w:jc w:val="both"/>
              <w:rPr>
                <w:sz w:val="24"/>
                <w:szCs w:val="24"/>
              </w:rPr>
            </w:pPr>
            <w:r w:rsidRPr="00494E87">
              <w:rPr>
                <w:sz w:val="24"/>
                <w:szCs w:val="24"/>
              </w:rPr>
              <w:t>8</w:t>
            </w:r>
          </w:p>
        </w:tc>
        <w:tc>
          <w:tcPr>
            <w:tcW w:w="850" w:type="dxa"/>
            <w:tcBorders>
              <w:top w:val="single" w:sz="4" w:space="0" w:color="auto"/>
              <w:left w:val="single" w:sz="4" w:space="0" w:color="auto"/>
            </w:tcBorders>
            <w:shd w:val="clear" w:color="auto" w:fill="FFFFFF"/>
            <w:vAlign w:val="center"/>
          </w:tcPr>
          <w:p w14:paraId="57B79D2F" w14:textId="5EB220F8" w:rsidR="005924BD" w:rsidRPr="00494E87" w:rsidRDefault="00202061" w:rsidP="00494E87">
            <w:pPr>
              <w:jc w:val="both"/>
              <w:rPr>
                <w:sz w:val="24"/>
                <w:szCs w:val="24"/>
              </w:rPr>
            </w:pPr>
            <w:r w:rsidRPr="00494E87">
              <w:rPr>
                <w:sz w:val="24"/>
                <w:szCs w:val="24"/>
              </w:rPr>
              <w:t>4</w:t>
            </w:r>
          </w:p>
        </w:tc>
        <w:tc>
          <w:tcPr>
            <w:tcW w:w="993" w:type="dxa"/>
            <w:tcBorders>
              <w:top w:val="single" w:sz="4" w:space="0" w:color="auto"/>
              <w:left w:val="single" w:sz="4" w:space="0" w:color="auto"/>
            </w:tcBorders>
            <w:shd w:val="clear" w:color="auto" w:fill="FFFFFF"/>
            <w:vAlign w:val="center"/>
          </w:tcPr>
          <w:p w14:paraId="3A16018C" w14:textId="72A7C3ED" w:rsidR="005924BD" w:rsidRPr="00494E87" w:rsidRDefault="00202061" w:rsidP="00494E87">
            <w:pPr>
              <w:jc w:val="both"/>
              <w:rPr>
                <w:sz w:val="24"/>
                <w:szCs w:val="24"/>
              </w:rPr>
            </w:pPr>
            <w:r w:rsidRPr="00494E87">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14:paraId="11587AF5" w14:textId="437D4064"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0A71C660"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49D3FB49"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645BF204"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7D47E399" w14:textId="77777777" w:rsidTr="004844AF">
        <w:trPr>
          <w:trHeight w:val="1115"/>
        </w:trPr>
        <w:tc>
          <w:tcPr>
            <w:tcW w:w="426" w:type="dxa"/>
            <w:tcBorders>
              <w:top w:val="single" w:sz="4" w:space="0" w:color="auto"/>
              <w:left w:val="single" w:sz="4" w:space="0" w:color="auto"/>
            </w:tcBorders>
            <w:shd w:val="clear" w:color="auto" w:fill="FFFFFF"/>
          </w:tcPr>
          <w:p w14:paraId="29D3B8D3"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3.</w:t>
            </w:r>
          </w:p>
        </w:tc>
        <w:tc>
          <w:tcPr>
            <w:tcW w:w="3600" w:type="dxa"/>
            <w:tcBorders>
              <w:top w:val="single" w:sz="4" w:space="0" w:color="auto"/>
              <w:left w:val="single" w:sz="4" w:space="0" w:color="auto"/>
            </w:tcBorders>
            <w:shd w:val="clear" w:color="auto" w:fill="FFFFFF"/>
          </w:tcPr>
          <w:p w14:paraId="3A664687" w14:textId="77777777" w:rsidR="005924BD" w:rsidRPr="00494E87" w:rsidRDefault="005924BD" w:rsidP="00494E87">
            <w:pPr>
              <w:jc w:val="both"/>
              <w:rPr>
                <w:sz w:val="24"/>
                <w:szCs w:val="24"/>
              </w:rPr>
            </w:pPr>
            <w:r w:rsidRPr="00494E87">
              <w:rPr>
                <w:sz w:val="24"/>
                <w:szCs w:val="24"/>
              </w:rPr>
              <w:t>Тема 3. Теоретические и методологические вопросы организационного и правового обеспечения информационной безопасности.</w:t>
            </w:r>
          </w:p>
        </w:tc>
        <w:tc>
          <w:tcPr>
            <w:tcW w:w="709" w:type="dxa"/>
            <w:tcBorders>
              <w:top w:val="single" w:sz="4" w:space="0" w:color="auto"/>
              <w:left w:val="single" w:sz="4" w:space="0" w:color="auto"/>
            </w:tcBorders>
            <w:shd w:val="clear" w:color="auto" w:fill="FFFFFF"/>
            <w:vAlign w:val="center"/>
          </w:tcPr>
          <w:p w14:paraId="00AC74A6" w14:textId="10C147B1" w:rsidR="005924BD" w:rsidRPr="00494E87" w:rsidRDefault="008E45E7" w:rsidP="00494E87">
            <w:pPr>
              <w:jc w:val="both"/>
              <w:rPr>
                <w:sz w:val="24"/>
                <w:szCs w:val="24"/>
              </w:rPr>
            </w:pPr>
            <w:r w:rsidRPr="00494E87">
              <w:rPr>
                <w:sz w:val="24"/>
                <w:szCs w:val="24"/>
              </w:rPr>
              <w:t>18</w:t>
            </w:r>
          </w:p>
        </w:tc>
        <w:tc>
          <w:tcPr>
            <w:tcW w:w="709" w:type="dxa"/>
            <w:tcBorders>
              <w:top w:val="single" w:sz="4" w:space="0" w:color="auto"/>
              <w:left w:val="single" w:sz="4" w:space="0" w:color="auto"/>
            </w:tcBorders>
            <w:shd w:val="clear" w:color="auto" w:fill="FFFFFF"/>
            <w:vAlign w:val="center"/>
          </w:tcPr>
          <w:p w14:paraId="7303C258" w14:textId="0D0ABB29" w:rsidR="005924BD" w:rsidRPr="00494E87" w:rsidRDefault="008E45E7" w:rsidP="00494E87">
            <w:pPr>
              <w:jc w:val="both"/>
              <w:rPr>
                <w:sz w:val="24"/>
                <w:szCs w:val="24"/>
              </w:rPr>
            </w:pPr>
            <w:r w:rsidRPr="00494E87">
              <w:rPr>
                <w:sz w:val="24"/>
                <w:szCs w:val="24"/>
              </w:rPr>
              <w:t>8</w:t>
            </w:r>
          </w:p>
        </w:tc>
        <w:tc>
          <w:tcPr>
            <w:tcW w:w="850" w:type="dxa"/>
            <w:tcBorders>
              <w:top w:val="single" w:sz="4" w:space="0" w:color="auto"/>
              <w:left w:val="single" w:sz="4" w:space="0" w:color="auto"/>
            </w:tcBorders>
            <w:shd w:val="clear" w:color="auto" w:fill="FFFFFF"/>
            <w:vAlign w:val="center"/>
          </w:tcPr>
          <w:p w14:paraId="72439317" w14:textId="5DCFCDB8" w:rsidR="005924BD" w:rsidRPr="00494E87" w:rsidRDefault="00202061" w:rsidP="00494E87">
            <w:pPr>
              <w:jc w:val="both"/>
              <w:rPr>
                <w:sz w:val="24"/>
                <w:szCs w:val="24"/>
              </w:rPr>
            </w:pPr>
            <w:r w:rsidRPr="00494E87">
              <w:rPr>
                <w:sz w:val="24"/>
                <w:szCs w:val="24"/>
              </w:rPr>
              <w:t>4</w:t>
            </w:r>
          </w:p>
        </w:tc>
        <w:tc>
          <w:tcPr>
            <w:tcW w:w="993" w:type="dxa"/>
            <w:tcBorders>
              <w:top w:val="single" w:sz="4" w:space="0" w:color="auto"/>
              <w:left w:val="single" w:sz="4" w:space="0" w:color="auto"/>
            </w:tcBorders>
            <w:shd w:val="clear" w:color="auto" w:fill="FFFFFF"/>
            <w:vAlign w:val="center"/>
          </w:tcPr>
          <w:p w14:paraId="2971CB21" w14:textId="0813F246" w:rsidR="005924BD" w:rsidRPr="00494E87" w:rsidRDefault="00202061" w:rsidP="00494E87">
            <w:pPr>
              <w:jc w:val="both"/>
              <w:rPr>
                <w:sz w:val="24"/>
                <w:szCs w:val="24"/>
              </w:rPr>
            </w:pPr>
            <w:r w:rsidRPr="00494E87">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14:paraId="1281CC4B" w14:textId="371C1425"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188706F5"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0F2290D7"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3C1B458C" w14:textId="223FDE01"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364E15E9" w14:textId="77777777" w:rsidTr="004844AF">
        <w:tc>
          <w:tcPr>
            <w:tcW w:w="426" w:type="dxa"/>
            <w:tcBorders>
              <w:top w:val="single" w:sz="4" w:space="0" w:color="auto"/>
              <w:left w:val="single" w:sz="4" w:space="0" w:color="auto"/>
            </w:tcBorders>
            <w:shd w:val="clear" w:color="auto" w:fill="FFFFFF"/>
          </w:tcPr>
          <w:p w14:paraId="49F35952"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4.</w:t>
            </w:r>
          </w:p>
        </w:tc>
        <w:tc>
          <w:tcPr>
            <w:tcW w:w="3600" w:type="dxa"/>
            <w:tcBorders>
              <w:top w:val="single" w:sz="4" w:space="0" w:color="auto"/>
              <w:left w:val="single" w:sz="4" w:space="0" w:color="auto"/>
            </w:tcBorders>
            <w:shd w:val="clear" w:color="auto" w:fill="FFFFFF"/>
          </w:tcPr>
          <w:p w14:paraId="17B678A2" w14:textId="77777777" w:rsidR="005924BD" w:rsidRPr="00494E87" w:rsidRDefault="005924BD" w:rsidP="00494E87">
            <w:pPr>
              <w:jc w:val="both"/>
              <w:rPr>
                <w:sz w:val="24"/>
                <w:szCs w:val="24"/>
              </w:rPr>
            </w:pPr>
            <w:r w:rsidRPr="00494E87">
              <w:rPr>
                <w:sz w:val="24"/>
                <w:szCs w:val="24"/>
              </w:rPr>
              <w:t>Тема 4. Организационно-правовые проблемы международной информационной безопасности.</w:t>
            </w:r>
          </w:p>
        </w:tc>
        <w:tc>
          <w:tcPr>
            <w:tcW w:w="709" w:type="dxa"/>
            <w:tcBorders>
              <w:top w:val="single" w:sz="4" w:space="0" w:color="auto"/>
              <w:left w:val="single" w:sz="4" w:space="0" w:color="auto"/>
            </w:tcBorders>
            <w:shd w:val="clear" w:color="auto" w:fill="FFFFFF"/>
            <w:vAlign w:val="center"/>
          </w:tcPr>
          <w:p w14:paraId="4E3E8A29" w14:textId="77B909FE" w:rsidR="005924BD" w:rsidRPr="00494E87" w:rsidRDefault="008E45E7" w:rsidP="00494E87">
            <w:pPr>
              <w:jc w:val="both"/>
              <w:rPr>
                <w:sz w:val="24"/>
                <w:szCs w:val="24"/>
              </w:rPr>
            </w:pPr>
            <w:r w:rsidRPr="00494E87">
              <w:rPr>
                <w:sz w:val="24"/>
                <w:szCs w:val="24"/>
              </w:rPr>
              <w:t>18</w:t>
            </w:r>
          </w:p>
        </w:tc>
        <w:tc>
          <w:tcPr>
            <w:tcW w:w="709" w:type="dxa"/>
            <w:tcBorders>
              <w:top w:val="single" w:sz="4" w:space="0" w:color="auto"/>
              <w:left w:val="single" w:sz="4" w:space="0" w:color="auto"/>
            </w:tcBorders>
            <w:shd w:val="clear" w:color="auto" w:fill="FFFFFF"/>
            <w:vAlign w:val="center"/>
          </w:tcPr>
          <w:p w14:paraId="50472049" w14:textId="6FBABA8E" w:rsidR="005924BD" w:rsidRPr="00494E87" w:rsidRDefault="008E45E7" w:rsidP="00494E87">
            <w:pPr>
              <w:jc w:val="both"/>
              <w:rPr>
                <w:sz w:val="24"/>
                <w:szCs w:val="24"/>
              </w:rPr>
            </w:pPr>
            <w:r w:rsidRPr="00494E87">
              <w:rPr>
                <w:sz w:val="24"/>
                <w:szCs w:val="24"/>
              </w:rPr>
              <w:t>8</w:t>
            </w:r>
          </w:p>
        </w:tc>
        <w:tc>
          <w:tcPr>
            <w:tcW w:w="850" w:type="dxa"/>
            <w:tcBorders>
              <w:top w:val="single" w:sz="4" w:space="0" w:color="auto"/>
              <w:left w:val="single" w:sz="4" w:space="0" w:color="auto"/>
            </w:tcBorders>
            <w:shd w:val="clear" w:color="auto" w:fill="FFFFFF"/>
            <w:vAlign w:val="center"/>
          </w:tcPr>
          <w:p w14:paraId="53AE5EBE" w14:textId="00422686" w:rsidR="005924BD" w:rsidRPr="00494E87" w:rsidRDefault="00202061" w:rsidP="00494E87">
            <w:pPr>
              <w:jc w:val="both"/>
              <w:rPr>
                <w:sz w:val="24"/>
                <w:szCs w:val="24"/>
              </w:rPr>
            </w:pPr>
            <w:r w:rsidRPr="00494E87">
              <w:rPr>
                <w:sz w:val="24"/>
                <w:szCs w:val="24"/>
              </w:rPr>
              <w:t>4</w:t>
            </w:r>
          </w:p>
        </w:tc>
        <w:tc>
          <w:tcPr>
            <w:tcW w:w="993" w:type="dxa"/>
            <w:tcBorders>
              <w:top w:val="single" w:sz="4" w:space="0" w:color="auto"/>
              <w:left w:val="single" w:sz="4" w:space="0" w:color="auto"/>
            </w:tcBorders>
            <w:shd w:val="clear" w:color="auto" w:fill="FFFFFF"/>
            <w:vAlign w:val="center"/>
          </w:tcPr>
          <w:p w14:paraId="304DDE0F" w14:textId="04CC93E9" w:rsidR="005924BD" w:rsidRPr="00494E87" w:rsidRDefault="00202061" w:rsidP="00494E87">
            <w:pPr>
              <w:jc w:val="both"/>
              <w:rPr>
                <w:sz w:val="24"/>
                <w:szCs w:val="24"/>
              </w:rPr>
            </w:pPr>
            <w:r w:rsidRPr="00494E87">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14:paraId="34A1C19D" w14:textId="4B3DA4C9"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3C8D79AE"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1A81D34B"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163625A0" w14:textId="52FBD5A4"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40449C06" w14:textId="77777777" w:rsidTr="004844AF">
        <w:tc>
          <w:tcPr>
            <w:tcW w:w="426" w:type="dxa"/>
            <w:tcBorders>
              <w:top w:val="single" w:sz="4" w:space="0" w:color="auto"/>
              <w:left w:val="single" w:sz="4" w:space="0" w:color="auto"/>
            </w:tcBorders>
            <w:shd w:val="clear" w:color="auto" w:fill="FFFFFF"/>
          </w:tcPr>
          <w:p w14:paraId="6CAB661E"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5.</w:t>
            </w:r>
          </w:p>
        </w:tc>
        <w:tc>
          <w:tcPr>
            <w:tcW w:w="3600" w:type="dxa"/>
            <w:tcBorders>
              <w:top w:val="single" w:sz="4" w:space="0" w:color="auto"/>
              <w:left w:val="single" w:sz="4" w:space="0" w:color="auto"/>
            </w:tcBorders>
            <w:shd w:val="clear" w:color="auto" w:fill="FFFFFF"/>
          </w:tcPr>
          <w:p w14:paraId="06798696" w14:textId="77777777" w:rsidR="005924BD" w:rsidRPr="00494E87" w:rsidRDefault="005924BD" w:rsidP="00494E87">
            <w:pPr>
              <w:jc w:val="both"/>
              <w:rPr>
                <w:sz w:val="24"/>
                <w:szCs w:val="24"/>
              </w:rPr>
            </w:pPr>
            <w:r w:rsidRPr="00494E87">
              <w:rPr>
                <w:sz w:val="24"/>
                <w:szCs w:val="24"/>
              </w:rPr>
              <w:t>Тема 5. Правовые режимы обеспечения безопасности информации ограниченного доступа.</w:t>
            </w:r>
          </w:p>
        </w:tc>
        <w:tc>
          <w:tcPr>
            <w:tcW w:w="709" w:type="dxa"/>
            <w:tcBorders>
              <w:top w:val="single" w:sz="4" w:space="0" w:color="auto"/>
              <w:left w:val="single" w:sz="4" w:space="0" w:color="auto"/>
            </w:tcBorders>
            <w:shd w:val="clear" w:color="auto" w:fill="FFFFFF"/>
            <w:vAlign w:val="center"/>
          </w:tcPr>
          <w:p w14:paraId="7F2CDB5D" w14:textId="543B0844" w:rsidR="005924BD" w:rsidRPr="00494E87" w:rsidRDefault="008E45E7" w:rsidP="00494E87">
            <w:pPr>
              <w:jc w:val="both"/>
              <w:rPr>
                <w:sz w:val="24"/>
                <w:szCs w:val="24"/>
              </w:rPr>
            </w:pPr>
            <w:r w:rsidRPr="00494E87">
              <w:rPr>
                <w:sz w:val="24"/>
                <w:szCs w:val="24"/>
              </w:rPr>
              <w:t>16</w:t>
            </w:r>
          </w:p>
        </w:tc>
        <w:tc>
          <w:tcPr>
            <w:tcW w:w="709" w:type="dxa"/>
            <w:tcBorders>
              <w:top w:val="single" w:sz="4" w:space="0" w:color="auto"/>
              <w:left w:val="single" w:sz="4" w:space="0" w:color="auto"/>
            </w:tcBorders>
            <w:shd w:val="clear" w:color="auto" w:fill="FFFFFF"/>
            <w:vAlign w:val="center"/>
          </w:tcPr>
          <w:p w14:paraId="76E88BCC" w14:textId="6993CF4C" w:rsidR="005924BD" w:rsidRPr="00494E87" w:rsidRDefault="008E45E7" w:rsidP="00494E87">
            <w:pPr>
              <w:jc w:val="both"/>
              <w:rPr>
                <w:sz w:val="24"/>
                <w:szCs w:val="24"/>
              </w:rPr>
            </w:pPr>
            <w:r w:rsidRPr="00494E87">
              <w:rPr>
                <w:sz w:val="24"/>
                <w:szCs w:val="24"/>
              </w:rPr>
              <w:t>8</w:t>
            </w:r>
          </w:p>
        </w:tc>
        <w:tc>
          <w:tcPr>
            <w:tcW w:w="850" w:type="dxa"/>
            <w:tcBorders>
              <w:top w:val="single" w:sz="4" w:space="0" w:color="auto"/>
              <w:left w:val="single" w:sz="4" w:space="0" w:color="auto"/>
            </w:tcBorders>
            <w:shd w:val="clear" w:color="auto" w:fill="FFFFFF"/>
            <w:vAlign w:val="center"/>
          </w:tcPr>
          <w:p w14:paraId="30F285A4" w14:textId="37531216" w:rsidR="005924BD" w:rsidRPr="00494E87" w:rsidRDefault="00202061" w:rsidP="00494E87">
            <w:pPr>
              <w:jc w:val="both"/>
              <w:rPr>
                <w:sz w:val="24"/>
                <w:szCs w:val="24"/>
              </w:rPr>
            </w:pPr>
            <w:r w:rsidRPr="00494E87">
              <w:rPr>
                <w:sz w:val="24"/>
                <w:szCs w:val="24"/>
              </w:rPr>
              <w:t>4</w:t>
            </w:r>
          </w:p>
        </w:tc>
        <w:tc>
          <w:tcPr>
            <w:tcW w:w="993" w:type="dxa"/>
            <w:tcBorders>
              <w:top w:val="single" w:sz="4" w:space="0" w:color="auto"/>
              <w:left w:val="single" w:sz="4" w:space="0" w:color="auto"/>
            </w:tcBorders>
            <w:shd w:val="clear" w:color="auto" w:fill="FFFFFF"/>
            <w:vAlign w:val="center"/>
          </w:tcPr>
          <w:p w14:paraId="62FDA4DD" w14:textId="08E99FF0" w:rsidR="005924BD" w:rsidRPr="00494E87" w:rsidRDefault="00202061" w:rsidP="00494E87">
            <w:pPr>
              <w:jc w:val="both"/>
              <w:rPr>
                <w:sz w:val="24"/>
                <w:szCs w:val="24"/>
              </w:rPr>
            </w:pPr>
            <w:r w:rsidRPr="00494E87">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14:paraId="29AE012C" w14:textId="16E78897" w:rsidR="005924BD" w:rsidRPr="00494E87" w:rsidRDefault="00202061" w:rsidP="00494E87">
            <w:pPr>
              <w:jc w:val="both"/>
              <w:rPr>
                <w:sz w:val="24"/>
                <w:szCs w:val="24"/>
              </w:rPr>
            </w:pPr>
            <w:r w:rsidRPr="00494E87">
              <w:rPr>
                <w:sz w:val="24"/>
                <w:szCs w:val="24"/>
              </w:rPr>
              <w:t>8</w:t>
            </w:r>
          </w:p>
        </w:tc>
        <w:tc>
          <w:tcPr>
            <w:tcW w:w="1984" w:type="dxa"/>
            <w:tcBorders>
              <w:top w:val="single" w:sz="4" w:space="0" w:color="auto"/>
              <w:left w:val="single" w:sz="4" w:space="0" w:color="auto"/>
              <w:right w:val="single" w:sz="4" w:space="0" w:color="auto"/>
            </w:tcBorders>
            <w:shd w:val="clear" w:color="auto" w:fill="FFFFFF"/>
            <w:vAlign w:val="center"/>
          </w:tcPr>
          <w:p w14:paraId="136FB68D"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3FBAF03A"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019EB2F9"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329134B3" w14:textId="77777777" w:rsidTr="004844AF">
        <w:tc>
          <w:tcPr>
            <w:tcW w:w="426" w:type="dxa"/>
            <w:tcBorders>
              <w:top w:val="single" w:sz="4" w:space="0" w:color="auto"/>
              <w:left w:val="single" w:sz="4" w:space="0" w:color="auto"/>
            </w:tcBorders>
            <w:shd w:val="clear" w:color="auto" w:fill="FFFFFF"/>
          </w:tcPr>
          <w:p w14:paraId="23227A68"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6.</w:t>
            </w:r>
          </w:p>
        </w:tc>
        <w:tc>
          <w:tcPr>
            <w:tcW w:w="3600" w:type="dxa"/>
            <w:tcBorders>
              <w:top w:val="single" w:sz="4" w:space="0" w:color="auto"/>
              <w:left w:val="single" w:sz="4" w:space="0" w:color="auto"/>
            </w:tcBorders>
            <w:shd w:val="clear" w:color="auto" w:fill="FFFFFF"/>
          </w:tcPr>
          <w:p w14:paraId="7CBEC01E" w14:textId="77777777" w:rsidR="005924BD" w:rsidRPr="00494E87" w:rsidRDefault="005924BD" w:rsidP="00494E87">
            <w:pPr>
              <w:jc w:val="both"/>
              <w:rPr>
                <w:sz w:val="24"/>
                <w:szCs w:val="24"/>
              </w:rPr>
            </w:pPr>
            <w:r w:rsidRPr="00494E87">
              <w:rPr>
                <w:sz w:val="24"/>
                <w:szCs w:val="24"/>
              </w:rPr>
              <w:t>Тема 6. Актуальные проблемы правового и организационного обеспечения информационной безопасности.</w:t>
            </w:r>
          </w:p>
        </w:tc>
        <w:tc>
          <w:tcPr>
            <w:tcW w:w="709" w:type="dxa"/>
            <w:tcBorders>
              <w:top w:val="single" w:sz="4" w:space="0" w:color="auto"/>
              <w:left w:val="single" w:sz="4" w:space="0" w:color="auto"/>
            </w:tcBorders>
            <w:shd w:val="clear" w:color="auto" w:fill="FFFFFF"/>
            <w:vAlign w:val="center"/>
          </w:tcPr>
          <w:p w14:paraId="3CDD4505" w14:textId="3336B142" w:rsidR="005924BD" w:rsidRPr="00494E87" w:rsidRDefault="008E45E7" w:rsidP="00494E87">
            <w:pPr>
              <w:jc w:val="both"/>
              <w:rPr>
                <w:sz w:val="24"/>
                <w:szCs w:val="24"/>
              </w:rPr>
            </w:pPr>
            <w:r w:rsidRPr="00494E87">
              <w:rPr>
                <w:sz w:val="24"/>
                <w:szCs w:val="24"/>
              </w:rPr>
              <w:t>22</w:t>
            </w:r>
          </w:p>
        </w:tc>
        <w:tc>
          <w:tcPr>
            <w:tcW w:w="709" w:type="dxa"/>
            <w:tcBorders>
              <w:top w:val="single" w:sz="4" w:space="0" w:color="auto"/>
              <w:left w:val="single" w:sz="4" w:space="0" w:color="auto"/>
            </w:tcBorders>
            <w:shd w:val="clear" w:color="auto" w:fill="FFFFFF"/>
            <w:vAlign w:val="center"/>
          </w:tcPr>
          <w:p w14:paraId="0FADB00E" w14:textId="66847E3C" w:rsidR="005924BD" w:rsidRPr="00494E87" w:rsidRDefault="008E45E7" w:rsidP="00494E87">
            <w:pPr>
              <w:jc w:val="both"/>
              <w:rPr>
                <w:sz w:val="24"/>
                <w:szCs w:val="24"/>
              </w:rPr>
            </w:pPr>
            <w:r w:rsidRPr="00494E87">
              <w:rPr>
                <w:sz w:val="24"/>
                <w:szCs w:val="24"/>
              </w:rPr>
              <w:t>12</w:t>
            </w:r>
          </w:p>
        </w:tc>
        <w:tc>
          <w:tcPr>
            <w:tcW w:w="850" w:type="dxa"/>
            <w:tcBorders>
              <w:top w:val="single" w:sz="4" w:space="0" w:color="auto"/>
              <w:left w:val="single" w:sz="4" w:space="0" w:color="auto"/>
            </w:tcBorders>
            <w:shd w:val="clear" w:color="auto" w:fill="FFFFFF"/>
            <w:vAlign w:val="center"/>
          </w:tcPr>
          <w:p w14:paraId="7B535AE8" w14:textId="724A5290" w:rsidR="005924BD" w:rsidRPr="00494E87" w:rsidRDefault="008E45E7" w:rsidP="00494E87">
            <w:pPr>
              <w:jc w:val="both"/>
              <w:rPr>
                <w:sz w:val="24"/>
                <w:szCs w:val="24"/>
              </w:rPr>
            </w:pPr>
            <w:r w:rsidRPr="00494E87">
              <w:rPr>
                <w:sz w:val="24"/>
                <w:szCs w:val="24"/>
              </w:rPr>
              <w:t>6</w:t>
            </w:r>
          </w:p>
        </w:tc>
        <w:tc>
          <w:tcPr>
            <w:tcW w:w="993" w:type="dxa"/>
            <w:tcBorders>
              <w:top w:val="single" w:sz="4" w:space="0" w:color="auto"/>
              <w:left w:val="single" w:sz="4" w:space="0" w:color="auto"/>
            </w:tcBorders>
            <w:shd w:val="clear" w:color="auto" w:fill="FFFFFF"/>
            <w:vAlign w:val="center"/>
          </w:tcPr>
          <w:p w14:paraId="47D35F7B" w14:textId="284E5527" w:rsidR="005924BD" w:rsidRPr="00494E87" w:rsidRDefault="008E45E7" w:rsidP="00494E87">
            <w:pPr>
              <w:jc w:val="both"/>
              <w:rPr>
                <w:sz w:val="24"/>
                <w:szCs w:val="24"/>
              </w:rPr>
            </w:pPr>
            <w:r w:rsidRPr="00494E87">
              <w:rPr>
                <w:sz w:val="24"/>
                <w:szCs w:val="24"/>
              </w:rPr>
              <w:t>6</w:t>
            </w:r>
          </w:p>
        </w:tc>
        <w:tc>
          <w:tcPr>
            <w:tcW w:w="992" w:type="dxa"/>
            <w:tcBorders>
              <w:top w:val="single" w:sz="4" w:space="0" w:color="auto"/>
              <w:left w:val="single" w:sz="4" w:space="0" w:color="auto"/>
              <w:right w:val="single" w:sz="4" w:space="0" w:color="auto"/>
            </w:tcBorders>
            <w:shd w:val="clear" w:color="auto" w:fill="FFFFFF"/>
            <w:vAlign w:val="center"/>
          </w:tcPr>
          <w:p w14:paraId="6D6923CC" w14:textId="22E91ED7"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758F3DC5"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1341A7BA"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58CC5978"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00B8D369" w14:textId="77777777" w:rsidTr="004844AF">
        <w:tc>
          <w:tcPr>
            <w:tcW w:w="426" w:type="dxa"/>
            <w:tcBorders>
              <w:top w:val="single" w:sz="4" w:space="0" w:color="auto"/>
              <w:left w:val="single" w:sz="4" w:space="0" w:color="auto"/>
            </w:tcBorders>
            <w:shd w:val="clear" w:color="auto" w:fill="FFFFFF"/>
          </w:tcPr>
          <w:p w14:paraId="079F8448" w14:textId="77777777" w:rsidR="005924BD" w:rsidRPr="00494E87" w:rsidRDefault="005924BD" w:rsidP="00494E87">
            <w:pPr>
              <w:jc w:val="both"/>
              <w:rPr>
                <w:rStyle w:val="22"/>
                <w:rFonts w:eastAsia="Calibri"/>
                <w:b w:val="0"/>
                <w:sz w:val="24"/>
                <w:szCs w:val="24"/>
              </w:rPr>
            </w:pPr>
            <w:r w:rsidRPr="00494E87">
              <w:rPr>
                <w:rStyle w:val="22"/>
                <w:rFonts w:eastAsia="Calibri"/>
                <w:b w:val="0"/>
                <w:sz w:val="24"/>
                <w:szCs w:val="24"/>
              </w:rPr>
              <w:t>7.</w:t>
            </w:r>
          </w:p>
        </w:tc>
        <w:tc>
          <w:tcPr>
            <w:tcW w:w="3600" w:type="dxa"/>
            <w:tcBorders>
              <w:top w:val="single" w:sz="4" w:space="0" w:color="auto"/>
              <w:left w:val="single" w:sz="4" w:space="0" w:color="auto"/>
            </w:tcBorders>
            <w:shd w:val="clear" w:color="auto" w:fill="FFFFFF"/>
          </w:tcPr>
          <w:p w14:paraId="0DA27C0D" w14:textId="77777777" w:rsidR="005924BD" w:rsidRPr="00494E87" w:rsidRDefault="005924BD" w:rsidP="00494E87">
            <w:pPr>
              <w:jc w:val="both"/>
              <w:rPr>
                <w:sz w:val="24"/>
                <w:szCs w:val="24"/>
              </w:rPr>
            </w:pPr>
            <w:r w:rsidRPr="00494E87">
              <w:rPr>
                <w:sz w:val="24"/>
                <w:szCs w:val="24"/>
              </w:rPr>
              <w:t>Тема 7. Особенности организационно-правового обеспечения защиты информационных систем.</w:t>
            </w:r>
          </w:p>
        </w:tc>
        <w:tc>
          <w:tcPr>
            <w:tcW w:w="709" w:type="dxa"/>
            <w:tcBorders>
              <w:top w:val="single" w:sz="4" w:space="0" w:color="auto"/>
              <w:left w:val="single" w:sz="4" w:space="0" w:color="auto"/>
            </w:tcBorders>
            <w:shd w:val="clear" w:color="auto" w:fill="FFFFFF"/>
            <w:vAlign w:val="center"/>
          </w:tcPr>
          <w:p w14:paraId="2D7DB38C" w14:textId="6F2D2D7B" w:rsidR="005924BD" w:rsidRPr="00494E87" w:rsidRDefault="008E45E7" w:rsidP="00494E87">
            <w:pPr>
              <w:jc w:val="both"/>
              <w:rPr>
                <w:sz w:val="24"/>
                <w:szCs w:val="24"/>
              </w:rPr>
            </w:pPr>
            <w:r w:rsidRPr="00494E87">
              <w:rPr>
                <w:sz w:val="24"/>
                <w:szCs w:val="24"/>
              </w:rPr>
              <w:t>22</w:t>
            </w:r>
          </w:p>
        </w:tc>
        <w:tc>
          <w:tcPr>
            <w:tcW w:w="709" w:type="dxa"/>
            <w:tcBorders>
              <w:top w:val="single" w:sz="4" w:space="0" w:color="auto"/>
              <w:left w:val="single" w:sz="4" w:space="0" w:color="auto"/>
            </w:tcBorders>
            <w:shd w:val="clear" w:color="auto" w:fill="FFFFFF"/>
            <w:vAlign w:val="center"/>
          </w:tcPr>
          <w:p w14:paraId="0E158FF4" w14:textId="03EBA5A8" w:rsidR="005924BD" w:rsidRPr="00494E87" w:rsidRDefault="008E45E7" w:rsidP="00494E87">
            <w:pPr>
              <w:jc w:val="both"/>
              <w:rPr>
                <w:sz w:val="24"/>
                <w:szCs w:val="24"/>
              </w:rPr>
            </w:pPr>
            <w:r w:rsidRPr="00494E87">
              <w:rPr>
                <w:sz w:val="24"/>
                <w:szCs w:val="24"/>
              </w:rPr>
              <w:t>12</w:t>
            </w:r>
          </w:p>
        </w:tc>
        <w:tc>
          <w:tcPr>
            <w:tcW w:w="850" w:type="dxa"/>
            <w:tcBorders>
              <w:top w:val="single" w:sz="4" w:space="0" w:color="auto"/>
              <w:left w:val="single" w:sz="4" w:space="0" w:color="auto"/>
            </w:tcBorders>
            <w:shd w:val="clear" w:color="auto" w:fill="FFFFFF"/>
            <w:vAlign w:val="center"/>
          </w:tcPr>
          <w:p w14:paraId="75D473F9" w14:textId="60256FF0" w:rsidR="005924BD" w:rsidRPr="00494E87" w:rsidRDefault="008E45E7" w:rsidP="00494E87">
            <w:pPr>
              <w:jc w:val="both"/>
              <w:rPr>
                <w:sz w:val="24"/>
                <w:szCs w:val="24"/>
              </w:rPr>
            </w:pPr>
            <w:r w:rsidRPr="00494E87">
              <w:rPr>
                <w:sz w:val="24"/>
                <w:szCs w:val="24"/>
              </w:rPr>
              <w:t>6</w:t>
            </w:r>
          </w:p>
        </w:tc>
        <w:tc>
          <w:tcPr>
            <w:tcW w:w="993" w:type="dxa"/>
            <w:tcBorders>
              <w:top w:val="single" w:sz="4" w:space="0" w:color="auto"/>
              <w:left w:val="single" w:sz="4" w:space="0" w:color="auto"/>
            </w:tcBorders>
            <w:shd w:val="clear" w:color="auto" w:fill="FFFFFF"/>
            <w:vAlign w:val="center"/>
          </w:tcPr>
          <w:p w14:paraId="1DDA41F4" w14:textId="174441ED" w:rsidR="005924BD" w:rsidRPr="00494E87" w:rsidRDefault="008E45E7" w:rsidP="00494E87">
            <w:pPr>
              <w:jc w:val="both"/>
              <w:rPr>
                <w:sz w:val="24"/>
                <w:szCs w:val="24"/>
              </w:rPr>
            </w:pPr>
            <w:r w:rsidRPr="00494E87">
              <w:rPr>
                <w:sz w:val="24"/>
                <w:szCs w:val="24"/>
              </w:rPr>
              <w:t>6</w:t>
            </w:r>
          </w:p>
        </w:tc>
        <w:tc>
          <w:tcPr>
            <w:tcW w:w="992" w:type="dxa"/>
            <w:tcBorders>
              <w:top w:val="single" w:sz="4" w:space="0" w:color="auto"/>
              <w:left w:val="single" w:sz="4" w:space="0" w:color="auto"/>
              <w:right w:val="single" w:sz="4" w:space="0" w:color="auto"/>
            </w:tcBorders>
            <w:shd w:val="clear" w:color="auto" w:fill="FFFFFF"/>
            <w:vAlign w:val="center"/>
          </w:tcPr>
          <w:p w14:paraId="614BA0D2" w14:textId="0B543501"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2D659199"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2C8F7758"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16E23FDE"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1363BE5E" w14:textId="77777777" w:rsidTr="004844AF">
        <w:tc>
          <w:tcPr>
            <w:tcW w:w="426" w:type="dxa"/>
            <w:tcBorders>
              <w:top w:val="single" w:sz="4" w:space="0" w:color="auto"/>
              <w:left w:val="single" w:sz="4" w:space="0" w:color="auto"/>
              <w:bottom w:val="single" w:sz="4" w:space="0" w:color="auto"/>
            </w:tcBorders>
            <w:shd w:val="clear" w:color="auto" w:fill="FFFFFF"/>
          </w:tcPr>
          <w:p w14:paraId="4D93199E" w14:textId="77777777" w:rsidR="005924BD" w:rsidRPr="00494E87" w:rsidRDefault="005924BD" w:rsidP="00494E87">
            <w:pPr>
              <w:jc w:val="both"/>
              <w:rPr>
                <w:rStyle w:val="22"/>
                <w:rFonts w:eastAsia="Calibri"/>
                <w:b w:val="0"/>
                <w:bCs w:val="0"/>
                <w:sz w:val="24"/>
                <w:szCs w:val="24"/>
                <w:lang w:eastAsia="en-US"/>
              </w:rPr>
            </w:pPr>
            <w:r w:rsidRPr="00494E87">
              <w:rPr>
                <w:rStyle w:val="22"/>
                <w:rFonts w:eastAsia="Calibri"/>
                <w:b w:val="0"/>
                <w:bCs w:val="0"/>
                <w:sz w:val="24"/>
                <w:szCs w:val="24"/>
                <w:lang w:eastAsia="en-US"/>
              </w:rPr>
              <w:t>8.</w:t>
            </w:r>
          </w:p>
        </w:tc>
        <w:tc>
          <w:tcPr>
            <w:tcW w:w="3600" w:type="dxa"/>
            <w:tcBorders>
              <w:top w:val="single" w:sz="4" w:space="0" w:color="auto"/>
              <w:left w:val="single" w:sz="4" w:space="0" w:color="auto"/>
              <w:bottom w:val="single" w:sz="4" w:space="0" w:color="auto"/>
            </w:tcBorders>
            <w:shd w:val="clear" w:color="auto" w:fill="FFFFFF"/>
          </w:tcPr>
          <w:p w14:paraId="1F4A9E44" w14:textId="77777777" w:rsidR="005924BD" w:rsidRPr="00494E87" w:rsidRDefault="005924BD" w:rsidP="00494E87">
            <w:pPr>
              <w:jc w:val="both"/>
              <w:rPr>
                <w:sz w:val="24"/>
                <w:szCs w:val="24"/>
              </w:rPr>
            </w:pPr>
            <w:r w:rsidRPr="00494E87">
              <w:rPr>
                <w:sz w:val="24"/>
                <w:szCs w:val="24"/>
              </w:rPr>
              <w:t>Тема 8. Юридическая ответственность за правонарушения в информационной сфере.</w:t>
            </w:r>
          </w:p>
        </w:tc>
        <w:tc>
          <w:tcPr>
            <w:tcW w:w="709" w:type="dxa"/>
            <w:tcBorders>
              <w:top w:val="single" w:sz="4" w:space="0" w:color="auto"/>
              <w:left w:val="single" w:sz="4" w:space="0" w:color="auto"/>
              <w:bottom w:val="single" w:sz="4" w:space="0" w:color="auto"/>
            </w:tcBorders>
            <w:shd w:val="clear" w:color="auto" w:fill="FFFFFF"/>
            <w:vAlign w:val="center"/>
          </w:tcPr>
          <w:p w14:paraId="0CA649CF" w14:textId="403FEB28" w:rsidR="005924BD" w:rsidRPr="00494E87" w:rsidRDefault="008E45E7" w:rsidP="00494E87">
            <w:pPr>
              <w:jc w:val="both"/>
              <w:rPr>
                <w:sz w:val="24"/>
                <w:szCs w:val="24"/>
              </w:rPr>
            </w:pPr>
            <w:r w:rsidRPr="00494E87">
              <w:rPr>
                <w:sz w:val="24"/>
                <w:szCs w:val="24"/>
              </w:rPr>
              <w:t>18</w:t>
            </w:r>
          </w:p>
        </w:tc>
        <w:tc>
          <w:tcPr>
            <w:tcW w:w="709" w:type="dxa"/>
            <w:tcBorders>
              <w:top w:val="single" w:sz="4" w:space="0" w:color="auto"/>
              <w:left w:val="single" w:sz="4" w:space="0" w:color="auto"/>
              <w:bottom w:val="single" w:sz="4" w:space="0" w:color="auto"/>
            </w:tcBorders>
            <w:shd w:val="clear" w:color="auto" w:fill="FFFFFF"/>
            <w:vAlign w:val="center"/>
          </w:tcPr>
          <w:p w14:paraId="626A3907" w14:textId="023EDA0E" w:rsidR="005924BD" w:rsidRPr="00494E87" w:rsidRDefault="008E45E7" w:rsidP="00494E87">
            <w:pPr>
              <w:jc w:val="both"/>
              <w:rPr>
                <w:sz w:val="24"/>
                <w:szCs w:val="24"/>
              </w:rPr>
            </w:pPr>
            <w:r w:rsidRPr="00494E87">
              <w:rPr>
                <w:sz w:val="24"/>
                <w:szCs w:val="24"/>
              </w:rPr>
              <w:t>8</w:t>
            </w:r>
          </w:p>
        </w:tc>
        <w:tc>
          <w:tcPr>
            <w:tcW w:w="850" w:type="dxa"/>
            <w:tcBorders>
              <w:top w:val="single" w:sz="4" w:space="0" w:color="auto"/>
              <w:left w:val="single" w:sz="4" w:space="0" w:color="auto"/>
              <w:bottom w:val="single" w:sz="4" w:space="0" w:color="auto"/>
            </w:tcBorders>
            <w:shd w:val="clear" w:color="auto" w:fill="FFFFFF"/>
            <w:vAlign w:val="center"/>
          </w:tcPr>
          <w:p w14:paraId="201AAF8A" w14:textId="30A1DE9D" w:rsidR="005924BD" w:rsidRPr="00494E87" w:rsidRDefault="008E45E7" w:rsidP="00494E87">
            <w:pPr>
              <w:jc w:val="both"/>
              <w:rPr>
                <w:sz w:val="24"/>
                <w:szCs w:val="24"/>
              </w:rPr>
            </w:pPr>
            <w:r w:rsidRPr="00494E87">
              <w:rPr>
                <w:sz w:val="24"/>
                <w:szCs w:val="24"/>
              </w:rPr>
              <w:t>4</w:t>
            </w:r>
          </w:p>
        </w:tc>
        <w:tc>
          <w:tcPr>
            <w:tcW w:w="993" w:type="dxa"/>
            <w:tcBorders>
              <w:top w:val="single" w:sz="4" w:space="0" w:color="auto"/>
              <w:left w:val="single" w:sz="4" w:space="0" w:color="auto"/>
              <w:bottom w:val="single" w:sz="4" w:space="0" w:color="auto"/>
            </w:tcBorders>
            <w:shd w:val="clear" w:color="auto" w:fill="FFFFFF"/>
            <w:vAlign w:val="center"/>
          </w:tcPr>
          <w:p w14:paraId="3ACD0D7C" w14:textId="4CE60BBE" w:rsidR="005924BD" w:rsidRPr="00494E87" w:rsidRDefault="008E45E7" w:rsidP="00494E87">
            <w:pPr>
              <w:jc w:val="both"/>
              <w:rPr>
                <w:sz w:val="24"/>
                <w:szCs w:val="24"/>
              </w:rPr>
            </w:pPr>
            <w:r w:rsidRPr="00494E87">
              <w:rPr>
                <w:sz w:val="24"/>
                <w:szCs w:val="24"/>
              </w:rPr>
              <w:t>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8B2B68" w14:textId="713B6810"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610D1B0F"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4ED3E5F7"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322A1491"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107C0DD6" w14:textId="77777777" w:rsidTr="004844AF">
        <w:tc>
          <w:tcPr>
            <w:tcW w:w="426" w:type="dxa"/>
            <w:tcBorders>
              <w:top w:val="single" w:sz="4" w:space="0" w:color="auto"/>
              <w:left w:val="single" w:sz="4" w:space="0" w:color="auto"/>
              <w:bottom w:val="single" w:sz="4" w:space="0" w:color="auto"/>
            </w:tcBorders>
            <w:shd w:val="clear" w:color="auto" w:fill="FFFFFF"/>
          </w:tcPr>
          <w:p w14:paraId="748ADEC2" w14:textId="77777777" w:rsidR="005924BD" w:rsidRPr="00494E87" w:rsidRDefault="005924BD" w:rsidP="00494E87">
            <w:pPr>
              <w:jc w:val="both"/>
              <w:rPr>
                <w:rStyle w:val="22"/>
                <w:rFonts w:eastAsia="Calibri"/>
                <w:b w:val="0"/>
                <w:sz w:val="24"/>
                <w:szCs w:val="24"/>
              </w:rPr>
            </w:pPr>
          </w:p>
        </w:tc>
        <w:tc>
          <w:tcPr>
            <w:tcW w:w="3600" w:type="dxa"/>
            <w:tcBorders>
              <w:top w:val="single" w:sz="4" w:space="0" w:color="auto"/>
              <w:left w:val="single" w:sz="4" w:space="0" w:color="auto"/>
              <w:bottom w:val="single" w:sz="4" w:space="0" w:color="auto"/>
            </w:tcBorders>
            <w:shd w:val="clear" w:color="auto" w:fill="FFFFFF"/>
          </w:tcPr>
          <w:p w14:paraId="0E90A4AD" w14:textId="77777777" w:rsidR="005924BD" w:rsidRPr="00494E87" w:rsidRDefault="005924BD" w:rsidP="00494E87">
            <w:pPr>
              <w:jc w:val="both"/>
              <w:rPr>
                <w:rStyle w:val="22"/>
                <w:rFonts w:eastAsia="Calibri"/>
                <w:sz w:val="24"/>
                <w:szCs w:val="24"/>
              </w:rPr>
            </w:pPr>
          </w:p>
          <w:p w14:paraId="5E0A3F69" w14:textId="77777777" w:rsidR="005924BD" w:rsidRPr="00494E87" w:rsidRDefault="005924BD" w:rsidP="00494E87">
            <w:pPr>
              <w:jc w:val="both"/>
              <w:rPr>
                <w:b/>
                <w:bCs/>
                <w:sz w:val="24"/>
                <w:szCs w:val="24"/>
              </w:rPr>
            </w:pPr>
            <w:r w:rsidRPr="00494E87">
              <w:rPr>
                <w:rStyle w:val="22"/>
                <w:rFonts w:eastAsia="Calibri"/>
                <w:sz w:val="24"/>
                <w:szCs w:val="24"/>
              </w:rPr>
              <w:t>Итого:</w:t>
            </w:r>
          </w:p>
        </w:tc>
        <w:tc>
          <w:tcPr>
            <w:tcW w:w="709" w:type="dxa"/>
            <w:tcBorders>
              <w:top w:val="single" w:sz="4" w:space="0" w:color="auto"/>
              <w:left w:val="single" w:sz="4" w:space="0" w:color="auto"/>
              <w:bottom w:val="single" w:sz="4" w:space="0" w:color="auto"/>
            </w:tcBorders>
            <w:shd w:val="clear" w:color="auto" w:fill="FFFFFF"/>
            <w:vAlign w:val="center"/>
          </w:tcPr>
          <w:p w14:paraId="4A2F92AF" w14:textId="63694482" w:rsidR="005924BD" w:rsidRPr="00494E87" w:rsidRDefault="00202061" w:rsidP="00494E87">
            <w:pPr>
              <w:jc w:val="both"/>
              <w:rPr>
                <w:sz w:val="24"/>
                <w:szCs w:val="24"/>
              </w:rPr>
            </w:pPr>
            <w:r w:rsidRPr="00494E87">
              <w:rPr>
                <w:sz w:val="24"/>
                <w:szCs w:val="24"/>
              </w:rPr>
              <w:t>144</w:t>
            </w:r>
          </w:p>
        </w:tc>
        <w:tc>
          <w:tcPr>
            <w:tcW w:w="709" w:type="dxa"/>
            <w:tcBorders>
              <w:top w:val="single" w:sz="4" w:space="0" w:color="auto"/>
              <w:left w:val="single" w:sz="4" w:space="0" w:color="auto"/>
              <w:bottom w:val="single" w:sz="4" w:space="0" w:color="auto"/>
            </w:tcBorders>
            <w:shd w:val="clear" w:color="auto" w:fill="FFFFFF"/>
            <w:vAlign w:val="center"/>
          </w:tcPr>
          <w:p w14:paraId="1E1B20DD" w14:textId="4ECB2C24" w:rsidR="005924BD" w:rsidRPr="00494E87" w:rsidRDefault="00202061" w:rsidP="00494E87">
            <w:pPr>
              <w:jc w:val="both"/>
              <w:rPr>
                <w:sz w:val="24"/>
                <w:szCs w:val="24"/>
              </w:rPr>
            </w:pPr>
            <w:r w:rsidRPr="00494E87">
              <w:rPr>
                <w:sz w:val="24"/>
                <w:szCs w:val="24"/>
              </w:rPr>
              <w:t>68</w:t>
            </w:r>
          </w:p>
        </w:tc>
        <w:tc>
          <w:tcPr>
            <w:tcW w:w="850" w:type="dxa"/>
            <w:tcBorders>
              <w:top w:val="single" w:sz="4" w:space="0" w:color="auto"/>
              <w:left w:val="single" w:sz="4" w:space="0" w:color="auto"/>
              <w:bottom w:val="single" w:sz="4" w:space="0" w:color="auto"/>
            </w:tcBorders>
            <w:shd w:val="clear" w:color="auto" w:fill="FFFFFF"/>
            <w:vAlign w:val="center"/>
          </w:tcPr>
          <w:p w14:paraId="11C8773C" w14:textId="4786D67C" w:rsidR="005924BD" w:rsidRPr="00494E87" w:rsidRDefault="00202061" w:rsidP="00494E87">
            <w:pPr>
              <w:jc w:val="both"/>
              <w:rPr>
                <w:sz w:val="24"/>
                <w:szCs w:val="24"/>
              </w:rPr>
            </w:pPr>
            <w:r w:rsidRPr="00494E87">
              <w:rPr>
                <w:sz w:val="24"/>
                <w:szCs w:val="24"/>
              </w:rPr>
              <w:t>34</w:t>
            </w:r>
          </w:p>
        </w:tc>
        <w:tc>
          <w:tcPr>
            <w:tcW w:w="993" w:type="dxa"/>
            <w:tcBorders>
              <w:top w:val="single" w:sz="4" w:space="0" w:color="auto"/>
              <w:left w:val="single" w:sz="4" w:space="0" w:color="auto"/>
              <w:bottom w:val="single" w:sz="4" w:space="0" w:color="auto"/>
            </w:tcBorders>
            <w:shd w:val="clear" w:color="auto" w:fill="FFFFFF"/>
            <w:vAlign w:val="center"/>
          </w:tcPr>
          <w:p w14:paraId="5292EE12" w14:textId="1ADF1D4E" w:rsidR="005924BD" w:rsidRPr="00494E87" w:rsidRDefault="00202061" w:rsidP="00494E87">
            <w:pPr>
              <w:jc w:val="both"/>
              <w:rPr>
                <w:sz w:val="24"/>
                <w:szCs w:val="24"/>
              </w:rPr>
            </w:pPr>
            <w:r w:rsidRPr="00494E87">
              <w:rPr>
                <w:sz w:val="24"/>
                <w:szCs w:val="24"/>
              </w:rPr>
              <w:t>34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9C407FF" w14:textId="7C73ED08" w:rsidR="005924BD" w:rsidRPr="00494E87" w:rsidRDefault="00202061" w:rsidP="00494E87">
            <w:pPr>
              <w:jc w:val="both"/>
              <w:rPr>
                <w:sz w:val="24"/>
                <w:szCs w:val="24"/>
              </w:rPr>
            </w:pPr>
            <w:r w:rsidRPr="00494E87">
              <w:rPr>
                <w:sz w:val="24"/>
                <w:szCs w:val="24"/>
              </w:rPr>
              <w:t>76</w:t>
            </w:r>
          </w:p>
        </w:tc>
        <w:tc>
          <w:tcPr>
            <w:tcW w:w="1984" w:type="dxa"/>
            <w:tcBorders>
              <w:top w:val="single" w:sz="4" w:space="0" w:color="000000"/>
              <w:left w:val="single" w:sz="4" w:space="0" w:color="000000"/>
              <w:bottom w:val="single" w:sz="4" w:space="0" w:color="000000"/>
              <w:right w:val="single" w:sz="4" w:space="0" w:color="000000"/>
            </w:tcBorders>
          </w:tcPr>
          <w:p w14:paraId="2073AB37" w14:textId="1309AE6A" w:rsidR="005924BD" w:rsidRPr="00494E87" w:rsidRDefault="00931CC1" w:rsidP="00494E87">
            <w:pPr>
              <w:jc w:val="both"/>
              <w:rPr>
                <w:rFonts w:eastAsia="SimSun"/>
                <w:sz w:val="24"/>
                <w:szCs w:val="24"/>
                <w:lang w:eastAsia="ar-SA"/>
              </w:rPr>
            </w:pPr>
            <w:r w:rsidRPr="00494E87">
              <w:rPr>
                <w:rFonts w:eastAsia="SimSun"/>
                <w:sz w:val="24"/>
                <w:szCs w:val="24"/>
                <w:lang w:eastAsia="ar-SA"/>
              </w:rPr>
              <w:t xml:space="preserve">Согласно учебному плану: </w:t>
            </w:r>
            <w:r w:rsidR="00D01528">
              <w:rPr>
                <w:rFonts w:eastAsia="SimSun"/>
                <w:sz w:val="24"/>
                <w:szCs w:val="24"/>
                <w:lang w:eastAsia="ar-SA"/>
              </w:rPr>
              <w:t>контрольная работа</w:t>
            </w:r>
          </w:p>
        </w:tc>
      </w:tr>
      <w:tr w:rsidR="005924BD" w:rsidRPr="00494E87" w14:paraId="69D41D71" w14:textId="77777777" w:rsidTr="004844AF">
        <w:tc>
          <w:tcPr>
            <w:tcW w:w="426" w:type="dxa"/>
            <w:tcBorders>
              <w:top w:val="single" w:sz="4" w:space="0" w:color="auto"/>
              <w:left w:val="single" w:sz="4" w:space="0" w:color="auto"/>
              <w:bottom w:val="single" w:sz="4" w:space="0" w:color="auto"/>
            </w:tcBorders>
            <w:shd w:val="clear" w:color="auto" w:fill="FFFFFF"/>
          </w:tcPr>
          <w:p w14:paraId="022B8EB5" w14:textId="77777777" w:rsidR="005924BD" w:rsidRPr="00494E87" w:rsidRDefault="005924BD" w:rsidP="00494E87">
            <w:pPr>
              <w:jc w:val="both"/>
              <w:rPr>
                <w:rStyle w:val="22"/>
                <w:rFonts w:eastAsia="Calibri"/>
                <w:b w:val="0"/>
                <w:sz w:val="24"/>
                <w:szCs w:val="24"/>
              </w:rPr>
            </w:pPr>
          </w:p>
        </w:tc>
        <w:tc>
          <w:tcPr>
            <w:tcW w:w="3600" w:type="dxa"/>
            <w:tcBorders>
              <w:top w:val="single" w:sz="4" w:space="0" w:color="auto"/>
              <w:left w:val="single" w:sz="4" w:space="0" w:color="auto"/>
              <w:bottom w:val="single" w:sz="4" w:space="0" w:color="auto"/>
            </w:tcBorders>
            <w:shd w:val="clear" w:color="auto" w:fill="FFFFFF"/>
          </w:tcPr>
          <w:p w14:paraId="5C0E5F90" w14:textId="77777777" w:rsidR="005924BD" w:rsidRPr="00494E87" w:rsidRDefault="005924BD" w:rsidP="00494E87">
            <w:pPr>
              <w:jc w:val="both"/>
              <w:rPr>
                <w:rStyle w:val="22"/>
                <w:rFonts w:eastAsia="Calibri"/>
                <w:sz w:val="24"/>
                <w:szCs w:val="24"/>
              </w:rPr>
            </w:pPr>
            <w:r w:rsidRPr="00494E87">
              <w:rPr>
                <w:rStyle w:val="22"/>
                <w:rFonts w:eastAsia="Calibri"/>
                <w:sz w:val="24"/>
                <w:szCs w:val="24"/>
              </w:rPr>
              <w:t>Итого в %</w:t>
            </w:r>
          </w:p>
        </w:tc>
        <w:tc>
          <w:tcPr>
            <w:tcW w:w="709" w:type="dxa"/>
            <w:tcBorders>
              <w:top w:val="single" w:sz="4" w:space="0" w:color="auto"/>
              <w:left w:val="single" w:sz="4" w:space="0" w:color="auto"/>
              <w:bottom w:val="single" w:sz="4" w:space="0" w:color="auto"/>
            </w:tcBorders>
            <w:shd w:val="clear" w:color="auto" w:fill="FFFFFF"/>
            <w:vAlign w:val="center"/>
          </w:tcPr>
          <w:p w14:paraId="2E74FECB" w14:textId="2EE205DE" w:rsidR="005924BD" w:rsidRPr="00494E87" w:rsidRDefault="008C588A" w:rsidP="00494E87">
            <w:pPr>
              <w:jc w:val="both"/>
              <w:rPr>
                <w:b/>
                <w:sz w:val="24"/>
                <w:szCs w:val="24"/>
              </w:rPr>
            </w:pPr>
            <w:r>
              <w:rPr>
                <w:b/>
                <w:sz w:val="24"/>
                <w:szCs w:val="24"/>
              </w:rPr>
              <w:t>1</w:t>
            </w:r>
            <w:r w:rsidRPr="008C588A">
              <w:rPr>
                <w:sz w:val="24"/>
                <w:szCs w:val="24"/>
              </w:rPr>
              <w:t>00</w:t>
            </w:r>
          </w:p>
        </w:tc>
        <w:tc>
          <w:tcPr>
            <w:tcW w:w="709" w:type="dxa"/>
            <w:tcBorders>
              <w:top w:val="single" w:sz="4" w:space="0" w:color="auto"/>
              <w:left w:val="single" w:sz="4" w:space="0" w:color="auto"/>
              <w:bottom w:val="single" w:sz="4" w:space="0" w:color="auto"/>
            </w:tcBorders>
            <w:shd w:val="clear" w:color="auto" w:fill="FFFFFF"/>
            <w:vAlign w:val="center"/>
          </w:tcPr>
          <w:p w14:paraId="595F764E" w14:textId="696F6562" w:rsidR="005924BD" w:rsidRPr="00494E87" w:rsidRDefault="00202061" w:rsidP="00494E87">
            <w:pPr>
              <w:jc w:val="both"/>
              <w:rPr>
                <w:sz w:val="24"/>
                <w:szCs w:val="24"/>
              </w:rPr>
            </w:pPr>
            <w:r w:rsidRPr="00494E87">
              <w:rPr>
                <w:sz w:val="24"/>
                <w:szCs w:val="24"/>
              </w:rPr>
              <w:t>48</w:t>
            </w:r>
          </w:p>
        </w:tc>
        <w:tc>
          <w:tcPr>
            <w:tcW w:w="850" w:type="dxa"/>
            <w:tcBorders>
              <w:top w:val="single" w:sz="4" w:space="0" w:color="auto"/>
              <w:left w:val="single" w:sz="4" w:space="0" w:color="auto"/>
              <w:bottom w:val="single" w:sz="4" w:space="0" w:color="auto"/>
            </w:tcBorders>
            <w:shd w:val="clear" w:color="auto" w:fill="FFFFFF"/>
            <w:vAlign w:val="center"/>
          </w:tcPr>
          <w:p w14:paraId="3E4A6FE5" w14:textId="7CB0D18F" w:rsidR="005924BD" w:rsidRPr="00494E87" w:rsidRDefault="00D01528" w:rsidP="00494E87">
            <w:pPr>
              <w:jc w:val="both"/>
              <w:rPr>
                <w:sz w:val="24"/>
                <w:szCs w:val="24"/>
              </w:rPr>
            </w:pPr>
            <w:r>
              <w:rPr>
                <w:sz w:val="24"/>
                <w:szCs w:val="24"/>
              </w:rPr>
              <w:t>50</w:t>
            </w:r>
          </w:p>
        </w:tc>
        <w:tc>
          <w:tcPr>
            <w:tcW w:w="993" w:type="dxa"/>
            <w:tcBorders>
              <w:top w:val="single" w:sz="4" w:space="0" w:color="auto"/>
              <w:left w:val="single" w:sz="4" w:space="0" w:color="auto"/>
              <w:bottom w:val="single" w:sz="4" w:space="0" w:color="auto"/>
            </w:tcBorders>
            <w:shd w:val="clear" w:color="auto" w:fill="FFFFFF"/>
            <w:vAlign w:val="center"/>
          </w:tcPr>
          <w:p w14:paraId="48B36AB3" w14:textId="15CCB604" w:rsidR="005924BD" w:rsidRPr="00494E87" w:rsidRDefault="00D01528" w:rsidP="00494E87">
            <w:pPr>
              <w:jc w:val="both"/>
              <w:rPr>
                <w:sz w:val="24"/>
                <w:szCs w:val="24"/>
              </w:rPr>
            </w:pPr>
            <w:r>
              <w:rPr>
                <w:sz w:val="24"/>
                <w:szCs w:val="24"/>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6112BF2" w14:textId="719147B3" w:rsidR="005924BD" w:rsidRPr="00494E87" w:rsidRDefault="00202061" w:rsidP="00494E87">
            <w:pPr>
              <w:jc w:val="both"/>
              <w:rPr>
                <w:sz w:val="24"/>
                <w:szCs w:val="24"/>
              </w:rPr>
            </w:pPr>
            <w:r w:rsidRPr="00494E87">
              <w:rPr>
                <w:sz w:val="24"/>
                <w:szCs w:val="24"/>
              </w:rPr>
              <w:t>52</w:t>
            </w:r>
          </w:p>
        </w:tc>
        <w:tc>
          <w:tcPr>
            <w:tcW w:w="1984" w:type="dxa"/>
            <w:tcBorders>
              <w:top w:val="single" w:sz="4" w:space="0" w:color="000000"/>
              <w:left w:val="single" w:sz="4" w:space="0" w:color="000000"/>
              <w:bottom w:val="single" w:sz="4" w:space="0" w:color="000000"/>
              <w:right w:val="single" w:sz="4" w:space="0" w:color="000000"/>
            </w:tcBorders>
          </w:tcPr>
          <w:p w14:paraId="7BCFB15C" w14:textId="77777777" w:rsidR="005924BD" w:rsidRPr="00494E87" w:rsidRDefault="005924BD" w:rsidP="00494E87">
            <w:pPr>
              <w:jc w:val="both"/>
              <w:rPr>
                <w:b/>
                <w:sz w:val="24"/>
                <w:szCs w:val="24"/>
              </w:rPr>
            </w:pPr>
          </w:p>
        </w:tc>
      </w:tr>
    </w:tbl>
    <w:p w14:paraId="097A5E2F" w14:textId="77777777" w:rsidR="000D650B" w:rsidRPr="00494E87" w:rsidRDefault="000D650B" w:rsidP="00494E87">
      <w:pPr>
        <w:tabs>
          <w:tab w:val="right" w:pos="851"/>
        </w:tabs>
        <w:ind w:firstLine="709"/>
        <w:jc w:val="both"/>
        <w:rPr>
          <w:sz w:val="28"/>
          <w:szCs w:val="28"/>
        </w:rPr>
      </w:pPr>
      <w:r w:rsidRPr="00494E87">
        <w:rPr>
          <w:sz w:val="28"/>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67BD44B" w14:textId="77777777" w:rsidR="005924BD" w:rsidRPr="00494E87" w:rsidRDefault="005924BD" w:rsidP="00494E87">
      <w:pPr>
        <w:tabs>
          <w:tab w:val="right" w:pos="851"/>
        </w:tabs>
        <w:ind w:firstLine="709"/>
        <w:jc w:val="both"/>
        <w:rPr>
          <w:sz w:val="28"/>
          <w:szCs w:val="28"/>
        </w:rPr>
      </w:pPr>
    </w:p>
    <w:p w14:paraId="478C02F5" w14:textId="787B1AF4" w:rsidR="00724F1D" w:rsidRPr="00494E87" w:rsidRDefault="00C52F7B" w:rsidP="00494E87">
      <w:pPr>
        <w:pStyle w:val="ab"/>
        <w:ind w:firstLine="709"/>
        <w:jc w:val="both"/>
        <w:outlineLvl w:val="0"/>
        <w:rPr>
          <w:szCs w:val="28"/>
        </w:rPr>
      </w:pPr>
      <w:bookmarkStart w:id="11" w:name="_Toc153272660"/>
      <w:r w:rsidRPr="00494E87">
        <w:rPr>
          <w:szCs w:val="28"/>
        </w:rPr>
        <w:t>5.</w:t>
      </w:r>
      <w:r w:rsidR="00FB19BE" w:rsidRPr="00494E87">
        <w:rPr>
          <w:szCs w:val="28"/>
        </w:rPr>
        <w:t>3</w:t>
      </w:r>
      <w:r w:rsidR="00024EEA" w:rsidRPr="00494E87">
        <w:rPr>
          <w:szCs w:val="28"/>
        </w:rPr>
        <w:t xml:space="preserve">. Содержание </w:t>
      </w:r>
      <w:r w:rsidR="00C63B2E" w:rsidRPr="00494E87">
        <w:rPr>
          <w:szCs w:val="28"/>
        </w:rPr>
        <w:t xml:space="preserve">семинаров, </w:t>
      </w:r>
      <w:r w:rsidRPr="00494E87">
        <w:rPr>
          <w:szCs w:val="28"/>
        </w:rPr>
        <w:t xml:space="preserve">практических </w:t>
      </w:r>
      <w:r w:rsidR="00C63B2E" w:rsidRPr="00494E87">
        <w:rPr>
          <w:szCs w:val="28"/>
        </w:rPr>
        <w:t>занятий</w:t>
      </w:r>
      <w:bookmarkEnd w:id="11"/>
      <w:r w:rsidRPr="00494E87">
        <w:rPr>
          <w:szCs w:val="28"/>
        </w:rPr>
        <w:t xml:space="preserve"> </w:t>
      </w:r>
    </w:p>
    <w:p w14:paraId="615A564E" w14:textId="1D5D2C64" w:rsidR="002A2809" w:rsidRPr="00494E87" w:rsidRDefault="00F95658" w:rsidP="00494E87">
      <w:pPr>
        <w:keepNext/>
        <w:ind w:firstLine="709"/>
        <w:jc w:val="both"/>
        <w:rPr>
          <w:sz w:val="28"/>
          <w:szCs w:val="28"/>
        </w:rPr>
      </w:pPr>
      <w:r w:rsidRPr="00494E87">
        <w:rPr>
          <w:sz w:val="28"/>
          <w:szCs w:val="28"/>
        </w:rPr>
        <w:t xml:space="preserve">                                                                                                                     </w:t>
      </w:r>
      <w:r w:rsidR="002A2809" w:rsidRPr="00494E87">
        <w:rPr>
          <w:sz w:val="28"/>
          <w:szCs w:val="28"/>
        </w:rPr>
        <w:t xml:space="preserve">Таблица </w:t>
      </w:r>
      <w:r w:rsidR="00780ADE" w:rsidRPr="00494E87">
        <w:rPr>
          <w:sz w:val="28"/>
          <w:szCs w:val="28"/>
        </w:rPr>
        <w:t>4</w:t>
      </w:r>
    </w:p>
    <w:tbl>
      <w:tblPr>
        <w:tblStyle w:val="a8"/>
        <w:tblW w:w="0" w:type="auto"/>
        <w:tblLook w:val="04A0" w:firstRow="1" w:lastRow="0" w:firstColumn="1" w:lastColumn="0" w:noHBand="0" w:noVBand="1"/>
      </w:tblPr>
      <w:tblGrid>
        <w:gridCol w:w="2153"/>
        <w:gridCol w:w="5552"/>
        <w:gridCol w:w="2490"/>
      </w:tblGrid>
      <w:tr w:rsidR="002A2809" w:rsidRPr="00494E87" w14:paraId="1C12AF0C" w14:textId="77777777" w:rsidTr="00780ADE">
        <w:tc>
          <w:tcPr>
            <w:tcW w:w="2153" w:type="dxa"/>
          </w:tcPr>
          <w:p w14:paraId="663811BD" w14:textId="77777777" w:rsidR="002A2809" w:rsidRPr="00156C69" w:rsidRDefault="002A2809" w:rsidP="00494E87">
            <w:pPr>
              <w:keepNext/>
              <w:jc w:val="both"/>
              <w:rPr>
                <w:b/>
                <w:sz w:val="24"/>
                <w:szCs w:val="24"/>
              </w:rPr>
            </w:pPr>
            <w:r w:rsidRPr="00156C69">
              <w:rPr>
                <w:b/>
                <w:sz w:val="24"/>
                <w:szCs w:val="24"/>
              </w:rPr>
              <w:t>Наименование тем</w:t>
            </w:r>
            <w:r w:rsidR="00596CE9" w:rsidRPr="00156C69">
              <w:rPr>
                <w:b/>
                <w:sz w:val="24"/>
                <w:szCs w:val="24"/>
              </w:rPr>
              <w:t xml:space="preserve"> (разделов)</w:t>
            </w:r>
            <w:r w:rsidRPr="00156C69">
              <w:rPr>
                <w:b/>
                <w:sz w:val="24"/>
                <w:szCs w:val="24"/>
              </w:rPr>
              <w:t xml:space="preserve"> дисциплины</w:t>
            </w:r>
          </w:p>
        </w:tc>
        <w:tc>
          <w:tcPr>
            <w:tcW w:w="5778" w:type="dxa"/>
          </w:tcPr>
          <w:p w14:paraId="100D60D8" w14:textId="77777777" w:rsidR="002A2809" w:rsidRPr="00156C69" w:rsidRDefault="00D763C2" w:rsidP="00494E87">
            <w:pPr>
              <w:keepNext/>
              <w:jc w:val="both"/>
              <w:rPr>
                <w:b/>
                <w:sz w:val="24"/>
                <w:szCs w:val="24"/>
              </w:rPr>
            </w:pPr>
            <w:r w:rsidRPr="00156C69">
              <w:rPr>
                <w:b/>
                <w:sz w:val="24"/>
                <w:szCs w:val="24"/>
              </w:rPr>
              <w:t>Перечень вопросов для обсуждения на семинар</w:t>
            </w:r>
            <w:r w:rsidR="004A750B" w:rsidRPr="00156C69">
              <w:rPr>
                <w:b/>
                <w:sz w:val="24"/>
                <w:szCs w:val="24"/>
              </w:rPr>
              <w:t>ах</w:t>
            </w:r>
            <w:r w:rsidRPr="00156C69">
              <w:rPr>
                <w:b/>
                <w:sz w:val="24"/>
                <w:szCs w:val="24"/>
              </w:rPr>
              <w:t>, практических занятиях,</w:t>
            </w:r>
            <w:r w:rsidR="002A2809" w:rsidRPr="00156C69">
              <w:rPr>
                <w:b/>
                <w:sz w:val="24"/>
                <w:szCs w:val="24"/>
              </w:rPr>
              <w:t xml:space="preserve"> рекомендуемые источники из разделов 8,9 (указывается раздел и порядковый номер источника)</w:t>
            </w:r>
          </w:p>
          <w:p w14:paraId="6C49087F" w14:textId="77777777" w:rsidR="002A2809" w:rsidRPr="00156C69" w:rsidRDefault="002A2809" w:rsidP="00494E87">
            <w:pPr>
              <w:keepNext/>
              <w:jc w:val="both"/>
              <w:rPr>
                <w:b/>
                <w:sz w:val="24"/>
                <w:szCs w:val="24"/>
              </w:rPr>
            </w:pPr>
          </w:p>
        </w:tc>
        <w:tc>
          <w:tcPr>
            <w:tcW w:w="2490" w:type="dxa"/>
          </w:tcPr>
          <w:p w14:paraId="48D7DBA9" w14:textId="77777777" w:rsidR="002A2809" w:rsidRPr="00156C69" w:rsidRDefault="002A2809" w:rsidP="00494E87">
            <w:pPr>
              <w:keepNext/>
              <w:jc w:val="both"/>
              <w:rPr>
                <w:b/>
                <w:sz w:val="24"/>
                <w:szCs w:val="24"/>
              </w:rPr>
            </w:pPr>
            <w:r w:rsidRPr="00156C69">
              <w:rPr>
                <w:b/>
                <w:sz w:val="24"/>
                <w:szCs w:val="24"/>
              </w:rPr>
              <w:t>Формы проведения занятий</w:t>
            </w:r>
          </w:p>
        </w:tc>
      </w:tr>
      <w:tr w:rsidR="00BF0AE2" w:rsidRPr="00494E87" w14:paraId="4C480EBE" w14:textId="77777777" w:rsidTr="00780ADE">
        <w:tc>
          <w:tcPr>
            <w:tcW w:w="2153" w:type="dxa"/>
            <w:vAlign w:val="center"/>
          </w:tcPr>
          <w:p w14:paraId="13D2323C" w14:textId="77777777" w:rsidR="00BF0AE2" w:rsidRPr="00156C69" w:rsidRDefault="00BF0AE2" w:rsidP="00494E87">
            <w:pPr>
              <w:tabs>
                <w:tab w:val="left" w:pos="709"/>
                <w:tab w:val="left" w:pos="993"/>
              </w:tabs>
              <w:jc w:val="both"/>
              <w:rPr>
                <w:bCs/>
                <w:sz w:val="24"/>
                <w:szCs w:val="24"/>
              </w:rPr>
            </w:pPr>
          </w:p>
        </w:tc>
        <w:tc>
          <w:tcPr>
            <w:tcW w:w="5778" w:type="dxa"/>
            <w:vAlign w:val="center"/>
          </w:tcPr>
          <w:p w14:paraId="01DDD73B" w14:textId="77777777" w:rsidR="00BF0AE2" w:rsidRPr="00156C69" w:rsidRDefault="00BF0AE2" w:rsidP="00494E87">
            <w:pPr>
              <w:spacing w:line="259" w:lineRule="auto"/>
              <w:jc w:val="both"/>
              <w:rPr>
                <w:b/>
                <w:sz w:val="24"/>
                <w:szCs w:val="24"/>
              </w:rPr>
            </w:pPr>
          </w:p>
        </w:tc>
        <w:tc>
          <w:tcPr>
            <w:tcW w:w="2490" w:type="dxa"/>
          </w:tcPr>
          <w:p w14:paraId="3696A516" w14:textId="77777777" w:rsidR="00BF0AE2" w:rsidRPr="00156C69" w:rsidRDefault="00BF0AE2" w:rsidP="00494E87">
            <w:pPr>
              <w:tabs>
                <w:tab w:val="left" w:pos="709"/>
                <w:tab w:val="left" w:pos="993"/>
              </w:tabs>
              <w:jc w:val="both"/>
              <w:rPr>
                <w:b/>
                <w:bCs/>
                <w:sz w:val="24"/>
                <w:szCs w:val="24"/>
              </w:rPr>
            </w:pPr>
          </w:p>
        </w:tc>
      </w:tr>
      <w:tr w:rsidR="00BF0AE2" w:rsidRPr="00494E87" w14:paraId="59744344" w14:textId="77777777" w:rsidTr="00780ADE">
        <w:tc>
          <w:tcPr>
            <w:tcW w:w="2153" w:type="dxa"/>
          </w:tcPr>
          <w:p w14:paraId="036A6006" w14:textId="1347DF22" w:rsidR="00BF0AE2" w:rsidRPr="00156C69" w:rsidRDefault="00BF0AE2" w:rsidP="00494E87">
            <w:pPr>
              <w:snapToGrid w:val="0"/>
              <w:jc w:val="both"/>
              <w:rPr>
                <w:sz w:val="24"/>
                <w:szCs w:val="24"/>
                <w:lang w:eastAsia="ar-SA"/>
              </w:rPr>
            </w:pPr>
            <w:r w:rsidRPr="00156C69">
              <w:rPr>
                <w:bCs/>
                <w:color w:val="000000"/>
                <w:sz w:val="24"/>
                <w:szCs w:val="24"/>
              </w:rPr>
              <w:t>Введение в дисциплину «Организационное и правовое обеспечение  информационной безопасности».</w:t>
            </w:r>
          </w:p>
        </w:tc>
        <w:tc>
          <w:tcPr>
            <w:tcW w:w="5778" w:type="dxa"/>
          </w:tcPr>
          <w:p w14:paraId="22F28738" w14:textId="77777777" w:rsidR="00BF0AE2" w:rsidRPr="00156C69" w:rsidRDefault="00BF0AE2" w:rsidP="00494E87">
            <w:pPr>
              <w:jc w:val="both"/>
              <w:rPr>
                <w:color w:val="000000"/>
                <w:sz w:val="24"/>
                <w:szCs w:val="24"/>
              </w:rPr>
            </w:pPr>
            <w:r w:rsidRPr="00156C69">
              <w:rPr>
                <w:color w:val="000000"/>
                <w:sz w:val="24"/>
                <w:szCs w:val="24"/>
              </w:rPr>
              <w:t>Место организационной защиты информации в системе комплексной защиты информации организации. Виды угроз информационной безопасности РФ. Задачи обеспечения информационной безопасности в различных сферах деятельности. Методы обеспечения информационной безопасности Российской Федерации. Правовые основы защиты информации. Основные направления и принципы обеспечения комплексной безопасности объектов информатизации.</w:t>
            </w:r>
          </w:p>
          <w:p w14:paraId="4D3A3C4B" w14:textId="77777777" w:rsidR="00BF0AE2" w:rsidRPr="00156C69" w:rsidRDefault="00BF0AE2" w:rsidP="00494E87">
            <w:pPr>
              <w:jc w:val="both"/>
              <w:rPr>
                <w:spacing w:val="-2"/>
                <w:sz w:val="24"/>
                <w:szCs w:val="24"/>
              </w:rPr>
            </w:pPr>
            <w:r w:rsidRPr="00156C69">
              <w:rPr>
                <w:spacing w:val="-2"/>
                <w:sz w:val="24"/>
                <w:szCs w:val="24"/>
              </w:rPr>
              <w:t>Источники:</w:t>
            </w:r>
          </w:p>
          <w:p w14:paraId="4E27F7FD" w14:textId="603CF9F3" w:rsidR="00BF0AE2" w:rsidRPr="00156C69" w:rsidRDefault="00B234D5" w:rsidP="00494E87">
            <w:pPr>
              <w:jc w:val="both"/>
              <w:rPr>
                <w:sz w:val="24"/>
                <w:szCs w:val="24"/>
              </w:rPr>
            </w:pPr>
            <w:r w:rsidRPr="00156C69">
              <w:rPr>
                <w:spacing w:val="-2"/>
                <w:sz w:val="24"/>
                <w:szCs w:val="24"/>
              </w:rPr>
              <w:t>8.1</w:t>
            </w:r>
            <w:r w:rsidR="00BF0AE2" w:rsidRPr="00156C69">
              <w:rPr>
                <w:spacing w:val="-2"/>
                <w:sz w:val="24"/>
                <w:szCs w:val="24"/>
              </w:rPr>
              <w:t>; 8.2;8.3;8.6;</w:t>
            </w:r>
            <w:r w:rsidRPr="00156C69">
              <w:rPr>
                <w:spacing w:val="-2"/>
                <w:sz w:val="24"/>
                <w:szCs w:val="24"/>
              </w:rPr>
              <w:t xml:space="preserve"> 9.1; 9.2; 9.</w:t>
            </w:r>
            <w:r w:rsidR="00BF0AE2" w:rsidRPr="00156C69">
              <w:rPr>
                <w:spacing w:val="-2"/>
                <w:sz w:val="24"/>
                <w:szCs w:val="24"/>
              </w:rPr>
              <w:t>11</w:t>
            </w:r>
          </w:p>
        </w:tc>
        <w:tc>
          <w:tcPr>
            <w:tcW w:w="2490" w:type="dxa"/>
          </w:tcPr>
          <w:p w14:paraId="6E619094" w14:textId="2E638AE7" w:rsidR="00BF0AE2" w:rsidRPr="00156C69" w:rsidRDefault="00BF0AE2" w:rsidP="00494E87">
            <w:pPr>
              <w:jc w:val="both"/>
              <w:rPr>
                <w:sz w:val="24"/>
                <w:szCs w:val="24"/>
              </w:rPr>
            </w:pPr>
            <w:r w:rsidRPr="00156C69">
              <w:rPr>
                <w:sz w:val="24"/>
                <w:szCs w:val="24"/>
              </w:rPr>
              <w:t>групповые дискуссии</w:t>
            </w:r>
            <w:r w:rsidR="00D01528" w:rsidRPr="00156C69">
              <w:rPr>
                <w:sz w:val="24"/>
                <w:szCs w:val="24"/>
              </w:rPr>
              <w:t>,</w:t>
            </w:r>
            <w:r w:rsidRPr="00156C69">
              <w:rPr>
                <w:sz w:val="24"/>
                <w:szCs w:val="24"/>
              </w:rPr>
              <w:t xml:space="preserve"> презентация основных подходов.</w:t>
            </w:r>
          </w:p>
          <w:p w14:paraId="2FF47EA5" w14:textId="77777777" w:rsidR="00BF0AE2" w:rsidRPr="00156C69" w:rsidRDefault="00BF0AE2" w:rsidP="00494E87">
            <w:pPr>
              <w:jc w:val="both"/>
              <w:rPr>
                <w:sz w:val="24"/>
                <w:szCs w:val="24"/>
              </w:rPr>
            </w:pPr>
          </w:p>
          <w:p w14:paraId="51AB439A" w14:textId="77777777"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w:t>
            </w:r>
          </w:p>
          <w:p w14:paraId="324D459C" w14:textId="77777777" w:rsidR="00BF0AE2" w:rsidRPr="00156C69" w:rsidRDefault="00BF0AE2" w:rsidP="00494E87">
            <w:pPr>
              <w:jc w:val="both"/>
              <w:rPr>
                <w:sz w:val="24"/>
                <w:szCs w:val="24"/>
              </w:rPr>
            </w:pPr>
            <w:r w:rsidRPr="00156C69">
              <w:rPr>
                <w:sz w:val="24"/>
                <w:szCs w:val="24"/>
                <w:lang w:eastAsia="ar-SA"/>
              </w:rPr>
              <w:t>Анализ видов угроз информационной безопасности РФ.</w:t>
            </w:r>
          </w:p>
        </w:tc>
      </w:tr>
      <w:tr w:rsidR="00BF0AE2" w:rsidRPr="00494E87" w14:paraId="1CF8A529" w14:textId="77777777" w:rsidTr="00780ADE">
        <w:tc>
          <w:tcPr>
            <w:tcW w:w="2153" w:type="dxa"/>
          </w:tcPr>
          <w:p w14:paraId="5C45807C" w14:textId="77777777" w:rsidR="00BF0AE2" w:rsidRPr="00156C69" w:rsidRDefault="00BF0AE2" w:rsidP="00494E87">
            <w:pPr>
              <w:jc w:val="both"/>
              <w:rPr>
                <w:bCs/>
                <w:color w:val="000000"/>
                <w:sz w:val="24"/>
                <w:szCs w:val="24"/>
              </w:rPr>
            </w:pPr>
            <w:r w:rsidRPr="00156C69">
              <w:rPr>
                <w:bCs/>
                <w:color w:val="000000"/>
                <w:sz w:val="24"/>
                <w:szCs w:val="24"/>
              </w:rPr>
              <w:t>Обеспечение информационной безопасности в условиях глобализации информационного пространства.</w:t>
            </w:r>
          </w:p>
        </w:tc>
        <w:tc>
          <w:tcPr>
            <w:tcW w:w="5778" w:type="dxa"/>
          </w:tcPr>
          <w:p w14:paraId="715F0DC1" w14:textId="77777777" w:rsidR="00BF0AE2" w:rsidRPr="00156C69" w:rsidRDefault="00BF0AE2" w:rsidP="00494E87">
            <w:pPr>
              <w:pStyle w:val="80"/>
              <w:spacing w:before="0" w:after="0" w:line="240" w:lineRule="auto"/>
              <w:jc w:val="both"/>
              <w:rPr>
                <w:rFonts w:eastAsia="Calibri" w:cs="Times New Roman"/>
                <w:b w:val="0"/>
                <w:bCs w:val="0"/>
                <w:i w:val="0"/>
                <w:iCs w:val="0"/>
                <w:color w:val="000000"/>
                <w:sz w:val="24"/>
                <w:szCs w:val="24"/>
                <w:lang w:eastAsia="ru-RU"/>
              </w:rPr>
            </w:pPr>
            <w:r w:rsidRPr="00156C69">
              <w:rPr>
                <w:rFonts w:eastAsia="Calibri" w:cs="Times New Roman"/>
                <w:b w:val="0"/>
                <w:bCs w:val="0"/>
                <w:i w:val="0"/>
                <w:iCs w:val="0"/>
                <w:color w:val="000000"/>
                <w:sz w:val="24"/>
                <w:szCs w:val="24"/>
                <w:lang w:eastAsia="ru-RU"/>
              </w:rPr>
              <w:t>Информационная безопасность в информационном обществе. Современное информационное противоборство и обеспечение информационной безопасности.</w:t>
            </w:r>
          </w:p>
          <w:p w14:paraId="669F96DA" w14:textId="77777777" w:rsidR="00BF0AE2" w:rsidRPr="00156C69" w:rsidRDefault="00BF0AE2" w:rsidP="00494E87">
            <w:pPr>
              <w:jc w:val="both"/>
              <w:rPr>
                <w:spacing w:val="-2"/>
                <w:sz w:val="24"/>
                <w:szCs w:val="24"/>
              </w:rPr>
            </w:pPr>
            <w:r w:rsidRPr="00156C69">
              <w:rPr>
                <w:spacing w:val="-2"/>
                <w:sz w:val="24"/>
                <w:szCs w:val="24"/>
              </w:rPr>
              <w:t>Источники:</w:t>
            </w:r>
          </w:p>
          <w:p w14:paraId="136B1F36" w14:textId="522F2646" w:rsidR="00BF0AE2" w:rsidRPr="00156C69" w:rsidRDefault="00BF0AE2" w:rsidP="00494E87">
            <w:pPr>
              <w:jc w:val="both"/>
              <w:rPr>
                <w:sz w:val="24"/>
                <w:szCs w:val="24"/>
              </w:rPr>
            </w:pPr>
            <w:r w:rsidRPr="00156C69">
              <w:rPr>
                <w:spacing w:val="-2"/>
                <w:sz w:val="24"/>
                <w:szCs w:val="24"/>
              </w:rPr>
              <w:t>8</w:t>
            </w:r>
            <w:r w:rsidR="00B234D5" w:rsidRPr="00156C69">
              <w:rPr>
                <w:spacing w:val="-2"/>
                <w:sz w:val="24"/>
                <w:szCs w:val="24"/>
              </w:rPr>
              <w:t>.1</w:t>
            </w:r>
            <w:r w:rsidRPr="00156C69">
              <w:rPr>
                <w:spacing w:val="-2"/>
                <w:sz w:val="24"/>
                <w:szCs w:val="24"/>
              </w:rPr>
              <w:t>; 8.2;8.3;8.6; 8,8; 9.1; 9.2; 9.5; 9.8</w:t>
            </w:r>
          </w:p>
        </w:tc>
        <w:tc>
          <w:tcPr>
            <w:tcW w:w="2490" w:type="dxa"/>
          </w:tcPr>
          <w:p w14:paraId="0F991151" w14:textId="3BD483CE" w:rsidR="00BF0AE2" w:rsidRPr="00156C69" w:rsidRDefault="00BF0AE2" w:rsidP="00494E87">
            <w:pPr>
              <w:jc w:val="both"/>
              <w:rPr>
                <w:sz w:val="24"/>
                <w:szCs w:val="24"/>
              </w:rPr>
            </w:pPr>
            <w:r w:rsidRPr="00156C69">
              <w:rPr>
                <w:sz w:val="24"/>
                <w:szCs w:val="24"/>
              </w:rPr>
              <w:t>групповые дискуссии</w:t>
            </w:r>
            <w:r w:rsidR="00D01528" w:rsidRPr="00156C69">
              <w:rPr>
                <w:sz w:val="24"/>
                <w:szCs w:val="24"/>
              </w:rPr>
              <w:t>,</w:t>
            </w:r>
            <w:r w:rsidRPr="00156C69">
              <w:rPr>
                <w:sz w:val="24"/>
                <w:szCs w:val="24"/>
              </w:rPr>
              <w:t xml:space="preserve"> презентация основных подходов.</w:t>
            </w:r>
          </w:p>
          <w:p w14:paraId="7E3A1AD3" w14:textId="77777777" w:rsidR="00BF0AE2" w:rsidRPr="00156C69" w:rsidRDefault="00BF0AE2" w:rsidP="00494E87">
            <w:pPr>
              <w:jc w:val="both"/>
              <w:rPr>
                <w:sz w:val="24"/>
                <w:szCs w:val="24"/>
              </w:rPr>
            </w:pPr>
          </w:p>
          <w:p w14:paraId="16241F05" w14:textId="77777777"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w:t>
            </w:r>
          </w:p>
          <w:p w14:paraId="02C6BACB" w14:textId="6AD2CE40" w:rsidR="00BF0AE2" w:rsidRPr="00156C69" w:rsidRDefault="00BF0AE2" w:rsidP="00494E87">
            <w:pPr>
              <w:jc w:val="both"/>
              <w:rPr>
                <w:sz w:val="24"/>
                <w:szCs w:val="24"/>
                <w:lang w:eastAsia="ar-SA"/>
              </w:rPr>
            </w:pPr>
            <w:r w:rsidRPr="00156C69">
              <w:rPr>
                <w:sz w:val="24"/>
                <w:szCs w:val="24"/>
                <w:lang w:eastAsia="ar-SA"/>
              </w:rPr>
              <w:t xml:space="preserve">Выявить </w:t>
            </w:r>
            <w:r w:rsidR="006240BB" w:rsidRPr="00156C69">
              <w:rPr>
                <w:sz w:val="24"/>
                <w:szCs w:val="24"/>
                <w:lang w:eastAsia="ar-SA"/>
              </w:rPr>
              <w:t>содержание</w:t>
            </w:r>
            <w:r w:rsidRPr="00156C69">
              <w:rPr>
                <w:sz w:val="24"/>
                <w:szCs w:val="24"/>
                <w:lang w:eastAsia="ar-SA"/>
              </w:rPr>
              <w:t xml:space="preserve"> правового </w:t>
            </w:r>
            <w:r w:rsidR="006240BB" w:rsidRPr="00156C69">
              <w:rPr>
                <w:sz w:val="24"/>
                <w:szCs w:val="24"/>
                <w:lang w:eastAsia="ar-SA"/>
              </w:rPr>
              <w:t>регулирования</w:t>
            </w:r>
            <w:r w:rsidRPr="00156C69">
              <w:rPr>
                <w:sz w:val="24"/>
                <w:szCs w:val="24"/>
                <w:lang w:eastAsia="ar-SA"/>
              </w:rPr>
              <w:t xml:space="preserve"> </w:t>
            </w:r>
            <w:r w:rsidR="006240BB" w:rsidRPr="00156C69">
              <w:rPr>
                <w:sz w:val="24"/>
                <w:szCs w:val="24"/>
                <w:lang w:eastAsia="ar-SA"/>
              </w:rPr>
              <w:t xml:space="preserve">государственной политики Российской Федерации национальной безопасности в аспекте </w:t>
            </w:r>
            <w:r w:rsidRPr="00156C69">
              <w:rPr>
                <w:sz w:val="24"/>
                <w:szCs w:val="24"/>
                <w:lang w:eastAsia="ar-SA"/>
              </w:rPr>
              <w:t xml:space="preserve">обеспечения </w:t>
            </w:r>
            <w:r w:rsidR="006240BB" w:rsidRPr="00156C69">
              <w:rPr>
                <w:sz w:val="24"/>
                <w:szCs w:val="24"/>
                <w:lang w:eastAsia="ar-SA"/>
              </w:rPr>
              <w:t xml:space="preserve">информационной </w:t>
            </w:r>
            <w:r w:rsidRPr="00156C69">
              <w:rPr>
                <w:sz w:val="24"/>
                <w:szCs w:val="24"/>
                <w:lang w:eastAsia="ar-SA"/>
              </w:rPr>
              <w:t>безопасности (</w:t>
            </w:r>
            <w:r w:rsidR="006240BB" w:rsidRPr="00156C69">
              <w:rPr>
                <w:sz w:val="24"/>
                <w:szCs w:val="24"/>
                <w:lang w:eastAsia="ar-SA"/>
              </w:rPr>
              <w:t>Указ Президента РФ от 02.07.2021 N 400</w:t>
            </w:r>
            <w:r w:rsidRPr="00156C69">
              <w:rPr>
                <w:sz w:val="24"/>
                <w:szCs w:val="24"/>
                <w:lang w:eastAsia="ar-SA"/>
              </w:rPr>
              <w:t>)</w:t>
            </w:r>
          </w:p>
        </w:tc>
      </w:tr>
      <w:tr w:rsidR="00BF0AE2" w:rsidRPr="00494E87" w14:paraId="2C8A7C5C" w14:textId="77777777" w:rsidTr="00780ADE">
        <w:tc>
          <w:tcPr>
            <w:tcW w:w="2153" w:type="dxa"/>
          </w:tcPr>
          <w:p w14:paraId="09E4DE35" w14:textId="77777777" w:rsidR="00BF0AE2" w:rsidRPr="00156C69" w:rsidRDefault="00BF0AE2" w:rsidP="00494E87">
            <w:pPr>
              <w:jc w:val="both"/>
              <w:rPr>
                <w:bCs/>
                <w:color w:val="000000"/>
                <w:sz w:val="24"/>
                <w:szCs w:val="24"/>
              </w:rPr>
            </w:pPr>
            <w:r w:rsidRPr="00156C69">
              <w:rPr>
                <w:bCs/>
                <w:color w:val="000000"/>
                <w:sz w:val="24"/>
                <w:szCs w:val="24"/>
              </w:rPr>
              <w:t xml:space="preserve">Теоретические и методологические вопросы организационного и правового обеспечения </w:t>
            </w:r>
            <w:r w:rsidRPr="00156C69">
              <w:rPr>
                <w:bCs/>
                <w:color w:val="000000"/>
                <w:sz w:val="24"/>
                <w:szCs w:val="24"/>
              </w:rPr>
              <w:lastRenderedPageBreak/>
              <w:t>информационной безопасности.</w:t>
            </w:r>
          </w:p>
        </w:tc>
        <w:tc>
          <w:tcPr>
            <w:tcW w:w="5778" w:type="dxa"/>
          </w:tcPr>
          <w:p w14:paraId="2C2D463C" w14:textId="77777777" w:rsidR="00BF0AE2" w:rsidRPr="00156C69" w:rsidRDefault="00BF0AE2" w:rsidP="00494E87">
            <w:pPr>
              <w:pStyle w:val="80"/>
              <w:spacing w:before="0" w:after="0" w:line="240" w:lineRule="auto"/>
              <w:jc w:val="both"/>
              <w:rPr>
                <w:rFonts w:cs="Times New Roman"/>
                <w:b w:val="0"/>
                <w:i w:val="0"/>
                <w:color w:val="000000"/>
                <w:sz w:val="24"/>
                <w:szCs w:val="24"/>
              </w:rPr>
            </w:pPr>
            <w:r w:rsidRPr="00156C69">
              <w:rPr>
                <w:rFonts w:cs="Times New Roman"/>
                <w:b w:val="0"/>
                <w:i w:val="0"/>
                <w:color w:val="000000"/>
                <w:sz w:val="24"/>
                <w:szCs w:val="24"/>
              </w:rPr>
              <w:lastRenderedPageBreak/>
              <w:t xml:space="preserve">Информационная безопасность в системе национальной безопасности Российской Федерации. Базовые принципы обеспечения информационной безопасности. Правовое регулирование информационной безопасности в системе российского информационного права. </w:t>
            </w:r>
            <w:r w:rsidRPr="00156C69">
              <w:rPr>
                <w:rFonts w:cs="Times New Roman"/>
                <w:b w:val="0"/>
                <w:i w:val="0"/>
                <w:color w:val="000000"/>
                <w:sz w:val="24"/>
                <w:szCs w:val="24"/>
              </w:rPr>
              <w:lastRenderedPageBreak/>
              <w:t>Правовые средства обеспечения безопасности информационной инфраструктуры Российской Федерации. Правовые средства обеспечения безопасности информации. Организационное обеспечение информационной безопасности Российской Федерации.</w:t>
            </w:r>
          </w:p>
          <w:p w14:paraId="5FEC415D" w14:textId="77777777" w:rsidR="00BF0AE2" w:rsidRPr="00156C69" w:rsidRDefault="00BF0AE2" w:rsidP="00494E87">
            <w:pPr>
              <w:jc w:val="both"/>
              <w:rPr>
                <w:spacing w:val="-2"/>
                <w:sz w:val="24"/>
                <w:szCs w:val="24"/>
              </w:rPr>
            </w:pPr>
            <w:r w:rsidRPr="00156C69">
              <w:rPr>
                <w:spacing w:val="-2"/>
                <w:sz w:val="24"/>
                <w:szCs w:val="24"/>
              </w:rPr>
              <w:t>Источники:</w:t>
            </w:r>
          </w:p>
          <w:p w14:paraId="05947743" w14:textId="5F5221A1" w:rsidR="00BF0AE2" w:rsidRPr="00156C69" w:rsidRDefault="00B234D5" w:rsidP="00494E87">
            <w:pPr>
              <w:jc w:val="both"/>
              <w:rPr>
                <w:spacing w:val="-2"/>
                <w:sz w:val="24"/>
                <w:szCs w:val="24"/>
              </w:rPr>
            </w:pPr>
            <w:r w:rsidRPr="00156C69">
              <w:rPr>
                <w:sz w:val="24"/>
                <w:szCs w:val="24"/>
              </w:rPr>
              <w:t>8.1;8.3;8.4</w:t>
            </w:r>
            <w:r w:rsidR="00BF0AE2" w:rsidRPr="00156C69">
              <w:rPr>
                <w:sz w:val="24"/>
                <w:szCs w:val="24"/>
              </w:rPr>
              <w:t>;</w:t>
            </w:r>
            <w:r w:rsidR="00881E84" w:rsidRPr="00156C69">
              <w:rPr>
                <w:sz w:val="24"/>
                <w:szCs w:val="24"/>
              </w:rPr>
              <w:t xml:space="preserve"> </w:t>
            </w:r>
            <w:r w:rsidR="00BF0AE2" w:rsidRPr="00156C69">
              <w:rPr>
                <w:sz w:val="24"/>
                <w:szCs w:val="24"/>
              </w:rPr>
              <w:t>8.</w:t>
            </w:r>
            <w:r w:rsidR="00881E84" w:rsidRPr="00156C69">
              <w:rPr>
                <w:sz w:val="24"/>
                <w:szCs w:val="24"/>
              </w:rPr>
              <w:t>6</w:t>
            </w:r>
            <w:r w:rsidR="00BF0AE2" w:rsidRPr="00156C69">
              <w:rPr>
                <w:sz w:val="24"/>
                <w:szCs w:val="24"/>
              </w:rPr>
              <w:t>;</w:t>
            </w:r>
            <w:r w:rsidR="00881E84" w:rsidRPr="00156C69">
              <w:rPr>
                <w:sz w:val="24"/>
                <w:szCs w:val="24"/>
              </w:rPr>
              <w:t xml:space="preserve"> </w:t>
            </w:r>
            <w:r w:rsidR="00BF0AE2" w:rsidRPr="00156C69">
              <w:rPr>
                <w:sz w:val="24"/>
                <w:szCs w:val="24"/>
              </w:rPr>
              <w:t>8.</w:t>
            </w:r>
            <w:r w:rsidR="00881E84" w:rsidRPr="00156C69">
              <w:rPr>
                <w:sz w:val="24"/>
                <w:szCs w:val="24"/>
              </w:rPr>
              <w:t>7; 9.11</w:t>
            </w:r>
          </w:p>
        </w:tc>
        <w:tc>
          <w:tcPr>
            <w:tcW w:w="2490" w:type="dxa"/>
          </w:tcPr>
          <w:p w14:paraId="2BAFFD17" w14:textId="62D13F0A" w:rsidR="00BF0AE2" w:rsidRPr="00156C69" w:rsidRDefault="00BF0AE2" w:rsidP="00494E87">
            <w:pPr>
              <w:jc w:val="both"/>
              <w:rPr>
                <w:sz w:val="24"/>
                <w:szCs w:val="24"/>
              </w:rPr>
            </w:pPr>
            <w:r w:rsidRPr="00156C69">
              <w:rPr>
                <w:sz w:val="24"/>
                <w:szCs w:val="24"/>
              </w:rPr>
              <w:lastRenderedPageBreak/>
              <w:t>групповые дискуссии</w:t>
            </w:r>
            <w:r w:rsidR="00D01528" w:rsidRPr="00156C69">
              <w:rPr>
                <w:sz w:val="24"/>
                <w:szCs w:val="24"/>
              </w:rPr>
              <w:t>,</w:t>
            </w:r>
            <w:r w:rsidRPr="00156C69">
              <w:rPr>
                <w:sz w:val="24"/>
                <w:szCs w:val="24"/>
              </w:rPr>
              <w:t xml:space="preserve"> презентация основных подходов.</w:t>
            </w:r>
          </w:p>
          <w:p w14:paraId="198D143B" w14:textId="77777777" w:rsidR="00BF0AE2" w:rsidRPr="00156C69" w:rsidRDefault="00BF0AE2" w:rsidP="00494E87">
            <w:pPr>
              <w:jc w:val="both"/>
              <w:rPr>
                <w:sz w:val="24"/>
                <w:szCs w:val="24"/>
              </w:rPr>
            </w:pPr>
          </w:p>
          <w:p w14:paraId="544DC9BD" w14:textId="3C1D9151"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Рассмотреть </w:t>
            </w:r>
            <w:r w:rsidRPr="00156C69">
              <w:rPr>
                <w:sz w:val="24"/>
                <w:szCs w:val="24"/>
                <w:lang w:eastAsia="ar-SA"/>
              </w:rPr>
              <w:lastRenderedPageBreak/>
              <w:t>возможность предвидеть угрозы безопасности информации.</w:t>
            </w:r>
          </w:p>
          <w:p w14:paraId="47413B3D" w14:textId="77777777" w:rsidR="00BF0AE2" w:rsidRPr="00156C69" w:rsidRDefault="00BF0AE2" w:rsidP="00494E87">
            <w:pPr>
              <w:jc w:val="both"/>
              <w:rPr>
                <w:sz w:val="24"/>
                <w:szCs w:val="24"/>
                <w:lang w:eastAsia="ar-SA"/>
              </w:rPr>
            </w:pPr>
            <w:r w:rsidRPr="00156C69">
              <w:rPr>
                <w:sz w:val="24"/>
                <w:szCs w:val="24"/>
                <w:lang w:eastAsia="ar-SA"/>
              </w:rPr>
              <w:t>Оценка эффективности правового обеспечения противодействия угрозам безопасности информации.</w:t>
            </w:r>
          </w:p>
        </w:tc>
      </w:tr>
      <w:tr w:rsidR="00BF0AE2" w:rsidRPr="00494E87" w14:paraId="22FF4619" w14:textId="77777777" w:rsidTr="00780ADE">
        <w:tc>
          <w:tcPr>
            <w:tcW w:w="2153" w:type="dxa"/>
            <w:tcBorders>
              <w:bottom w:val="single" w:sz="4" w:space="0" w:color="auto"/>
            </w:tcBorders>
          </w:tcPr>
          <w:p w14:paraId="57D1B029" w14:textId="77777777" w:rsidR="00BF0AE2" w:rsidRPr="00156C69" w:rsidRDefault="00BF0AE2" w:rsidP="00494E87">
            <w:pPr>
              <w:jc w:val="both"/>
              <w:rPr>
                <w:bCs/>
                <w:color w:val="000000"/>
                <w:sz w:val="24"/>
                <w:szCs w:val="24"/>
              </w:rPr>
            </w:pPr>
            <w:r w:rsidRPr="00156C69">
              <w:rPr>
                <w:bCs/>
                <w:color w:val="000000"/>
                <w:sz w:val="24"/>
                <w:szCs w:val="24"/>
              </w:rPr>
              <w:lastRenderedPageBreak/>
              <w:t>Организационно-правовые проблемы международной информационной безопасности.</w:t>
            </w:r>
          </w:p>
        </w:tc>
        <w:tc>
          <w:tcPr>
            <w:tcW w:w="5778" w:type="dxa"/>
            <w:tcBorders>
              <w:bottom w:val="single" w:sz="4" w:space="0" w:color="auto"/>
            </w:tcBorders>
          </w:tcPr>
          <w:p w14:paraId="225FED76" w14:textId="77777777" w:rsidR="00BF0AE2" w:rsidRPr="00156C69" w:rsidRDefault="00BF0AE2" w:rsidP="00494E87">
            <w:pPr>
              <w:pStyle w:val="80"/>
              <w:spacing w:before="0" w:after="0" w:line="240" w:lineRule="auto"/>
              <w:jc w:val="both"/>
              <w:rPr>
                <w:rFonts w:cs="Times New Roman"/>
                <w:b w:val="0"/>
                <w:i w:val="0"/>
                <w:color w:val="000000"/>
                <w:sz w:val="24"/>
                <w:szCs w:val="24"/>
              </w:rPr>
            </w:pPr>
            <w:r w:rsidRPr="00156C69">
              <w:rPr>
                <w:rFonts w:cs="Times New Roman"/>
                <w:b w:val="0"/>
                <w:i w:val="0"/>
                <w:color w:val="000000"/>
                <w:sz w:val="24"/>
                <w:szCs w:val="24"/>
              </w:rPr>
              <w:t>Международные правовые акты в области обеспечения информационной безопасности. Зарубежный опыт правового обеспечения информационной безопасности. Продвижение российских инициатив в области обеспечения международной безопасности.</w:t>
            </w:r>
          </w:p>
          <w:p w14:paraId="5525962B" w14:textId="77777777" w:rsidR="00BF0AE2" w:rsidRPr="00156C69" w:rsidRDefault="00BF0AE2" w:rsidP="00494E87">
            <w:pPr>
              <w:jc w:val="both"/>
              <w:rPr>
                <w:spacing w:val="-2"/>
                <w:sz w:val="24"/>
                <w:szCs w:val="24"/>
              </w:rPr>
            </w:pPr>
            <w:r w:rsidRPr="00156C69">
              <w:rPr>
                <w:spacing w:val="-2"/>
                <w:sz w:val="24"/>
                <w:szCs w:val="24"/>
              </w:rPr>
              <w:t>Источники:</w:t>
            </w:r>
          </w:p>
          <w:p w14:paraId="1DFEC258" w14:textId="1FC3696C" w:rsidR="00BF0AE2" w:rsidRPr="00156C69" w:rsidRDefault="00B234D5" w:rsidP="00494E87">
            <w:pPr>
              <w:snapToGrid w:val="0"/>
              <w:jc w:val="both"/>
              <w:rPr>
                <w:sz w:val="24"/>
                <w:szCs w:val="24"/>
                <w:lang w:eastAsia="ar-SA"/>
              </w:rPr>
            </w:pPr>
            <w:r w:rsidRPr="00156C69">
              <w:rPr>
                <w:sz w:val="24"/>
                <w:szCs w:val="24"/>
                <w:lang w:eastAsia="ar-SA"/>
              </w:rPr>
              <w:t>8.1;8.3</w:t>
            </w:r>
            <w:r w:rsidR="00BF0AE2" w:rsidRPr="00156C69">
              <w:rPr>
                <w:sz w:val="24"/>
                <w:szCs w:val="24"/>
                <w:lang w:eastAsia="ar-SA"/>
              </w:rPr>
              <w:t>;8.7;</w:t>
            </w:r>
            <w:r w:rsidR="00881E84" w:rsidRPr="00156C69">
              <w:rPr>
                <w:sz w:val="24"/>
                <w:szCs w:val="24"/>
                <w:lang w:eastAsia="ar-SA"/>
              </w:rPr>
              <w:t xml:space="preserve"> 8.8; 9.1; 9.5; 9,6; 9</w:t>
            </w:r>
            <w:r w:rsidRPr="00156C69">
              <w:rPr>
                <w:sz w:val="24"/>
                <w:szCs w:val="24"/>
                <w:lang w:eastAsia="ar-SA"/>
              </w:rPr>
              <w:t>.10</w:t>
            </w:r>
            <w:r w:rsidR="00881E84" w:rsidRPr="00156C69">
              <w:rPr>
                <w:sz w:val="24"/>
                <w:szCs w:val="24"/>
                <w:lang w:eastAsia="ar-SA"/>
              </w:rPr>
              <w:t xml:space="preserve">; </w:t>
            </w:r>
            <w:r w:rsidR="00BF0AE2" w:rsidRPr="00156C69">
              <w:rPr>
                <w:sz w:val="24"/>
                <w:szCs w:val="24"/>
                <w:lang w:eastAsia="ar-SA"/>
              </w:rPr>
              <w:t>9.11</w:t>
            </w:r>
            <w:r w:rsidR="00881E84" w:rsidRPr="00156C69">
              <w:rPr>
                <w:sz w:val="24"/>
                <w:szCs w:val="24"/>
                <w:lang w:eastAsia="ar-SA"/>
              </w:rPr>
              <w:t>.</w:t>
            </w:r>
            <w:r w:rsidR="00BF0AE2" w:rsidRPr="00156C69">
              <w:rPr>
                <w:sz w:val="24"/>
                <w:szCs w:val="24"/>
                <w:lang w:eastAsia="ar-SA"/>
              </w:rPr>
              <w:t xml:space="preserve"> </w:t>
            </w:r>
          </w:p>
          <w:p w14:paraId="517271D3" w14:textId="77777777" w:rsidR="00BF0AE2" w:rsidRPr="00156C69" w:rsidRDefault="00BF0AE2" w:rsidP="00494E87">
            <w:pPr>
              <w:snapToGrid w:val="0"/>
              <w:jc w:val="both"/>
              <w:rPr>
                <w:sz w:val="24"/>
                <w:szCs w:val="24"/>
                <w:lang w:eastAsia="ar-SA"/>
              </w:rPr>
            </w:pPr>
          </w:p>
        </w:tc>
        <w:tc>
          <w:tcPr>
            <w:tcW w:w="2490" w:type="dxa"/>
            <w:tcBorders>
              <w:bottom w:val="single" w:sz="4" w:space="0" w:color="auto"/>
            </w:tcBorders>
          </w:tcPr>
          <w:p w14:paraId="2E858CE9" w14:textId="555CB368" w:rsidR="00BF0AE2" w:rsidRPr="00156C69" w:rsidRDefault="00BF0AE2" w:rsidP="00494E87">
            <w:pPr>
              <w:jc w:val="both"/>
              <w:rPr>
                <w:sz w:val="24"/>
                <w:szCs w:val="24"/>
              </w:rPr>
            </w:pPr>
            <w:r w:rsidRPr="00156C69">
              <w:rPr>
                <w:sz w:val="24"/>
                <w:szCs w:val="24"/>
              </w:rPr>
              <w:t>групповые дискуссии</w:t>
            </w:r>
            <w:r w:rsidR="00EB48E9" w:rsidRPr="00156C69">
              <w:rPr>
                <w:sz w:val="24"/>
                <w:szCs w:val="24"/>
              </w:rPr>
              <w:t>,</w:t>
            </w:r>
            <w:r w:rsidRPr="00156C69">
              <w:rPr>
                <w:sz w:val="24"/>
                <w:szCs w:val="24"/>
              </w:rPr>
              <w:t xml:space="preserve"> презентация основных подходов.</w:t>
            </w:r>
          </w:p>
          <w:p w14:paraId="547B97A4" w14:textId="77777777" w:rsidR="00BF0AE2" w:rsidRPr="00156C69" w:rsidRDefault="00BF0AE2" w:rsidP="00494E87">
            <w:pPr>
              <w:jc w:val="both"/>
              <w:rPr>
                <w:sz w:val="24"/>
                <w:szCs w:val="24"/>
              </w:rPr>
            </w:pPr>
          </w:p>
          <w:p w14:paraId="247555FB" w14:textId="77777777"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w:t>
            </w:r>
          </w:p>
          <w:p w14:paraId="44704B23" w14:textId="77777777" w:rsidR="00BF0AE2" w:rsidRPr="00156C69" w:rsidRDefault="00BF0AE2" w:rsidP="00494E87">
            <w:pPr>
              <w:jc w:val="both"/>
              <w:rPr>
                <w:sz w:val="24"/>
                <w:szCs w:val="24"/>
              </w:rPr>
            </w:pPr>
            <w:r w:rsidRPr="00156C69">
              <w:rPr>
                <w:sz w:val="24"/>
                <w:szCs w:val="24"/>
              </w:rPr>
              <w:t xml:space="preserve">Провести анализ понятийного аппарата и необходимости раскрытия понятий «информационное оружие», «информационные войны». </w:t>
            </w:r>
          </w:p>
        </w:tc>
      </w:tr>
      <w:tr w:rsidR="00BF0AE2" w:rsidRPr="00494E87" w14:paraId="4A82FC3A" w14:textId="77777777" w:rsidTr="00780ADE">
        <w:tc>
          <w:tcPr>
            <w:tcW w:w="2153" w:type="dxa"/>
            <w:tcBorders>
              <w:bottom w:val="single" w:sz="4" w:space="0" w:color="auto"/>
            </w:tcBorders>
          </w:tcPr>
          <w:p w14:paraId="3630F264" w14:textId="77777777" w:rsidR="00BF0AE2" w:rsidRPr="00156C69" w:rsidRDefault="00BF0AE2" w:rsidP="00494E87">
            <w:pPr>
              <w:jc w:val="both"/>
              <w:rPr>
                <w:bCs/>
                <w:color w:val="000000"/>
                <w:sz w:val="24"/>
                <w:szCs w:val="24"/>
              </w:rPr>
            </w:pPr>
            <w:r w:rsidRPr="00156C69">
              <w:rPr>
                <w:bCs/>
                <w:color w:val="000000"/>
                <w:sz w:val="24"/>
                <w:szCs w:val="24"/>
              </w:rPr>
              <w:t>Правовые режимы обеспечения безопасности информации ограниченного доступа.</w:t>
            </w:r>
          </w:p>
        </w:tc>
        <w:tc>
          <w:tcPr>
            <w:tcW w:w="5778" w:type="dxa"/>
            <w:tcBorders>
              <w:bottom w:val="single" w:sz="4" w:space="0" w:color="auto"/>
            </w:tcBorders>
          </w:tcPr>
          <w:p w14:paraId="0ECFC0D8" w14:textId="77777777" w:rsidR="00BF0AE2" w:rsidRPr="00156C69" w:rsidRDefault="00BF0AE2" w:rsidP="00494E87">
            <w:pPr>
              <w:jc w:val="both"/>
              <w:rPr>
                <w:sz w:val="24"/>
                <w:szCs w:val="24"/>
                <w:lang w:eastAsia="ar-SA"/>
              </w:rPr>
            </w:pPr>
            <w:r w:rsidRPr="00156C69">
              <w:rPr>
                <w:sz w:val="24"/>
                <w:szCs w:val="24"/>
                <w:lang w:eastAsia="ar-SA"/>
              </w:rPr>
              <w:t>Ограничение доступа к информации в целях защиты интересов личности, общества и государства. Правовые режимы тайн в системе организационного и правового обеспечения безопасности информации ограниченного доступа. Правовой режим защиты государственной тайны. Правовой режим коммерческой тайны. Правовой режим обеспечения безопасности персональных данных. Актуальные вопросы режима служебной тайны.</w:t>
            </w:r>
          </w:p>
          <w:p w14:paraId="5325E221" w14:textId="77777777" w:rsidR="00BF0AE2" w:rsidRPr="00156C69" w:rsidRDefault="00BF0AE2" w:rsidP="00494E87">
            <w:pPr>
              <w:jc w:val="both"/>
              <w:rPr>
                <w:spacing w:val="-2"/>
                <w:sz w:val="24"/>
                <w:szCs w:val="24"/>
              </w:rPr>
            </w:pPr>
            <w:r w:rsidRPr="00156C69">
              <w:rPr>
                <w:spacing w:val="-2"/>
                <w:sz w:val="24"/>
                <w:szCs w:val="24"/>
              </w:rPr>
              <w:t>Источники:</w:t>
            </w:r>
          </w:p>
          <w:p w14:paraId="737D6643" w14:textId="4A115D88" w:rsidR="00BF0AE2" w:rsidRPr="00156C69" w:rsidRDefault="00B234D5" w:rsidP="00494E87">
            <w:pPr>
              <w:snapToGrid w:val="0"/>
              <w:jc w:val="both"/>
              <w:rPr>
                <w:sz w:val="24"/>
                <w:szCs w:val="24"/>
                <w:lang w:eastAsia="ar-SA"/>
              </w:rPr>
            </w:pPr>
            <w:r w:rsidRPr="00156C69">
              <w:rPr>
                <w:sz w:val="24"/>
                <w:szCs w:val="24"/>
                <w:lang w:eastAsia="ar-SA"/>
              </w:rPr>
              <w:t>8.1</w:t>
            </w:r>
            <w:r w:rsidR="00BF0AE2" w:rsidRPr="00156C69">
              <w:rPr>
                <w:sz w:val="24"/>
                <w:szCs w:val="24"/>
                <w:lang w:eastAsia="ar-SA"/>
              </w:rPr>
              <w:t>;</w:t>
            </w:r>
            <w:r w:rsidR="00881E84" w:rsidRPr="00156C69">
              <w:rPr>
                <w:sz w:val="24"/>
                <w:szCs w:val="24"/>
                <w:lang w:eastAsia="ar-SA"/>
              </w:rPr>
              <w:t xml:space="preserve"> 8,2; </w:t>
            </w:r>
            <w:r w:rsidR="00BF0AE2" w:rsidRPr="00156C69">
              <w:rPr>
                <w:sz w:val="24"/>
                <w:szCs w:val="24"/>
                <w:lang w:eastAsia="ar-SA"/>
              </w:rPr>
              <w:t>8.3;8.</w:t>
            </w:r>
            <w:r w:rsidR="00881E84" w:rsidRPr="00156C69">
              <w:rPr>
                <w:sz w:val="24"/>
                <w:szCs w:val="24"/>
                <w:lang w:eastAsia="ar-SA"/>
              </w:rPr>
              <w:t>4</w:t>
            </w:r>
            <w:r w:rsidR="00BF0AE2" w:rsidRPr="00156C69">
              <w:rPr>
                <w:sz w:val="24"/>
                <w:szCs w:val="24"/>
                <w:lang w:eastAsia="ar-SA"/>
              </w:rPr>
              <w:t>;8.</w:t>
            </w:r>
            <w:r w:rsidR="00881E84" w:rsidRPr="00156C69">
              <w:rPr>
                <w:sz w:val="24"/>
                <w:szCs w:val="24"/>
                <w:lang w:eastAsia="ar-SA"/>
              </w:rPr>
              <w:t>5</w:t>
            </w:r>
            <w:r w:rsidR="00BF0AE2" w:rsidRPr="00156C69">
              <w:rPr>
                <w:sz w:val="24"/>
                <w:szCs w:val="24"/>
                <w:lang w:eastAsia="ar-SA"/>
              </w:rPr>
              <w:t>;8.</w:t>
            </w:r>
            <w:r w:rsidR="00881E84" w:rsidRPr="00156C69">
              <w:rPr>
                <w:sz w:val="24"/>
                <w:szCs w:val="24"/>
                <w:lang w:eastAsia="ar-SA"/>
              </w:rPr>
              <w:t>6</w:t>
            </w:r>
            <w:r w:rsidR="00BF0AE2" w:rsidRPr="00156C69">
              <w:rPr>
                <w:sz w:val="24"/>
                <w:szCs w:val="24"/>
                <w:lang w:eastAsia="ar-SA"/>
              </w:rPr>
              <w:t>;8.</w:t>
            </w:r>
            <w:r w:rsidR="00881E84" w:rsidRPr="00156C69">
              <w:rPr>
                <w:sz w:val="24"/>
                <w:szCs w:val="24"/>
                <w:lang w:eastAsia="ar-SA"/>
              </w:rPr>
              <w:t>7; 9,4; 9.5; 9,6</w:t>
            </w:r>
          </w:p>
        </w:tc>
        <w:tc>
          <w:tcPr>
            <w:tcW w:w="2490" w:type="dxa"/>
            <w:tcBorders>
              <w:bottom w:val="single" w:sz="4" w:space="0" w:color="auto"/>
            </w:tcBorders>
          </w:tcPr>
          <w:p w14:paraId="2CC91133" w14:textId="605B7498" w:rsidR="00BF0AE2" w:rsidRPr="00156C69" w:rsidRDefault="00BF0AE2" w:rsidP="00494E87">
            <w:pPr>
              <w:jc w:val="both"/>
              <w:rPr>
                <w:sz w:val="24"/>
                <w:szCs w:val="24"/>
              </w:rPr>
            </w:pPr>
            <w:r w:rsidRPr="00156C69">
              <w:rPr>
                <w:sz w:val="24"/>
                <w:szCs w:val="24"/>
              </w:rPr>
              <w:t>групповые дискуссии</w:t>
            </w:r>
            <w:r w:rsidR="00EB48E9" w:rsidRPr="00156C69">
              <w:rPr>
                <w:sz w:val="24"/>
                <w:szCs w:val="24"/>
              </w:rPr>
              <w:t>,</w:t>
            </w:r>
            <w:r w:rsidRPr="00156C69">
              <w:rPr>
                <w:sz w:val="24"/>
                <w:szCs w:val="24"/>
              </w:rPr>
              <w:t xml:space="preserve"> презентация основных подходов.</w:t>
            </w:r>
          </w:p>
          <w:p w14:paraId="38A5AAEB" w14:textId="77777777" w:rsidR="00BF0AE2" w:rsidRPr="00156C69" w:rsidRDefault="00BF0AE2" w:rsidP="00494E87">
            <w:pPr>
              <w:jc w:val="both"/>
              <w:rPr>
                <w:sz w:val="24"/>
                <w:szCs w:val="24"/>
              </w:rPr>
            </w:pPr>
          </w:p>
          <w:p w14:paraId="469AC799" w14:textId="77777777"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w:t>
            </w:r>
          </w:p>
          <w:p w14:paraId="3AE80456" w14:textId="77777777" w:rsidR="00BF0AE2" w:rsidRPr="00156C69" w:rsidRDefault="00BF0AE2" w:rsidP="00494E87">
            <w:pPr>
              <w:snapToGrid w:val="0"/>
              <w:jc w:val="both"/>
              <w:rPr>
                <w:sz w:val="24"/>
                <w:szCs w:val="24"/>
                <w:lang w:eastAsia="ar-SA"/>
              </w:rPr>
            </w:pPr>
            <w:r w:rsidRPr="00156C69">
              <w:rPr>
                <w:sz w:val="24"/>
                <w:szCs w:val="24"/>
                <w:lang w:eastAsia="ar-SA"/>
              </w:rPr>
              <w:t>Анализ существующих подходов к определению служебной тайны.</w:t>
            </w:r>
          </w:p>
          <w:p w14:paraId="71FB2337" w14:textId="77777777" w:rsidR="00BF0AE2" w:rsidRPr="00156C69" w:rsidRDefault="00BF0AE2" w:rsidP="00494E87">
            <w:pPr>
              <w:jc w:val="both"/>
              <w:rPr>
                <w:sz w:val="24"/>
                <w:szCs w:val="24"/>
              </w:rPr>
            </w:pPr>
          </w:p>
        </w:tc>
      </w:tr>
      <w:tr w:rsidR="00BF0AE2" w:rsidRPr="00494E87" w14:paraId="428764EB" w14:textId="77777777" w:rsidTr="00780ADE">
        <w:tc>
          <w:tcPr>
            <w:tcW w:w="2153" w:type="dxa"/>
            <w:tcBorders>
              <w:top w:val="single" w:sz="4" w:space="0" w:color="auto"/>
            </w:tcBorders>
          </w:tcPr>
          <w:p w14:paraId="1E1311AB" w14:textId="77777777" w:rsidR="00BF0AE2" w:rsidRPr="00156C69" w:rsidRDefault="00BF0AE2" w:rsidP="00494E87">
            <w:pPr>
              <w:jc w:val="both"/>
              <w:rPr>
                <w:bCs/>
                <w:color w:val="000000"/>
                <w:sz w:val="24"/>
                <w:szCs w:val="24"/>
              </w:rPr>
            </w:pPr>
            <w:r w:rsidRPr="00156C69">
              <w:rPr>
                <w:bCs/>
                <w:color w:val="000000"/>
                <w:sz w:val="24"/>
                <w:szCs w:val="24"/>
              </w:rPr>
              <w:t>Актуальные проблемы правового и организационного обеспечения информационной безопасности.</w:t>
            </w:r>
          </w:p>
        </w:tc>
        <w:tc>
          <w:tcPr>
            <w:tcW w:w="5778" w:type="dxa"/>
            <w:tcBorders>
              <w:top w:val="single" w:sz="4" w:space="0" w:color="auto"/>
            </w:tcBorders>
          </w:tcPr>
          <w:p w14:paraId="5C99835E" w14:textId="77777777" w:rsidR="00BF0AE2" w:rsidRPr="00156C69" w:rsidRDefault="00BF0AE2" w:rsidP="00494E87">
            <w:pPr>
              <w:jc w:val="both"/>
              <w:rPr>
                <w:sz w:val="24"/>
                <w:szCs w:val="24"/>
                <w:lang w:eastAsia="ar-SA"/>
              </w:rPr>
            </w:pPr>
            <w:r w:rsidRPr="00156C69">
              <w:rPr>
                <w:sz w:val="24"/>
                <w:szCs w:val="24"/>
                <w:lang w:eastAsia="ar-SA"/>
              </w:rPr>
              <w:t xml:space="preserve">Противодействие экстремистской деятельности в информационной сфере. Правовые проблемы обеспечения информационной безопасности в сети Интернет. </w:t>
            </w:r>
          </w:p>
          <w:p w14:paraId="08519A79" w14:textId="77777777" w:rsidR="00BF0AE2" w:rsidRPr="00156C69" w:rsidRDefault="00BF0AE2" w:rsidP="00494E87">
            <w:pPr>
              <w:jc w:val="both"/>
              <w:rPr>
                <w:sz w:val="24"/>
                <w:szCs w:val="24"/>
                <w:lang w:eastAsia="ar-SA"/>
              </w:rPr>
            </w:pPr>
            <w:r w:rsidRPr="00156C69">
              <w:rPr>
                <w:sz w:val="24"/>
                <w:szCs w:val="24"/>
                <w:lang w:eastAsia="ar-SA"/>
              </w:rPr>
              <w:t>Источники:</w:t>
            </w:r>
          </w:p>
          <w:p w14:paraId="3D9FC7F5" w14:textId="7B6BC531" w:rsidR="00881E84" w:rsidRPr="00156C69" w:rsidRDefault="00BF0AE2" w:rsidP="00494E87">
            <w:pPr>
              <w:snapToGrid w:val="0"/>
              <w:jc w:val="both"/>
              <w:rPr>
                <w:sz w:val="24"/>
                <w:szCs w:val="24"/>
                <w:lang w:eastAsia="ar-SA"/>
              </w:rPr>
            </w:pPr>
            <w:r w:rsidRPr="00156C69">
              <w:rPr>
                <w:sz w:val="24"/>
                <w:szCs w:val="24"/>
                <w:lang w:eastAsia="ar-SA"/>
              </w:rPr>
              <w:t xml:space="preserve">8.1; 8.3;8.7; </w:t>
            </w:r>
            <w:r w:rsidR="00881E84" w:rsidRPr="00156C69">
              <w:rPr>
                <w:sz w:val="24"/>
                <w:szCs w:val="24"/>
                <w:lang w:eastAsia="ar-SA"/>
              </w:rPr>
              <w:t>9,4; 9.5; 9,6; 9,7; 9.9</w:t>
            </w:r>
          </w:p>
          <w:p w14:paraId="35C6DE17" w14:textId="77777777" w:rsidR="00BF0AE2" w:rsidRPr="00156C69" w:rsidRDefault="00BF0AE2" w:rsidP="00494E87">
            <w:pPr>
              <w:jc w:val="both"/>
              <w:rPr>
                <w:sz w:val="24"/>
                <w:szCs w:val="24"/>
                <w:lang w:eastAsia="ar-SA"/>
              </w:rPr>
            </w:pPr>
          </w:p>
          <w:p w14:paraId="2942FB43" w14:textId="77777777" w:rsidR="00BF0AE2" w:rsidRPr="00156C69" w:rsidRDefault="00BF0AE2" w:rsidP="00494E87">
            <w:pPr>
              <w:jc w:val="both"/>
              <w:rPr>
                <w:sz w:val="24"/>
                <w:szCs w:val="24"/>
                <w:lang w:eastAsia="ar-SA"/>
              </w:rPr>
            </w:pPr>
          </w:p>
        </w:tc>
        <w:tc>
          <w:tcPr>
            <w:tcW w:w="2490" w:type="dxa"/>
            <w:tcBorders>
              <w:top w:val="single" w:sz="4" w:space="0" w:color="auto"/>
            </w:tcBorders>
          </w:tcPr>
          <w:p w14:paraId="09AE0A31" w14:textId="2F94E6ED" w:rsidR="00BF0AE2" w:rsidRPr="00156C69" w:rsidRDefault="00BF0AE2" w:rsidP="00494E87">
            <w:pPr>
              <w:jc w:val="both"/>
              <w:rPr>
                <w:sz w:val="24"/>
                <w:szCs w:val="24"/>
              </w:rPr>
            </w:pPr>
            <w:r w:rsidRPr="00156C69">
              <w:rPr>
                <w:sz w:val="24"/>
                <w:szCs w:val="24"/>
              </w:rPr>
              <w:t>групповые дискуссии</w:t>
            </w:r>
            <w:r w:rsidR="00EB48E9" w:rsidRPr="00156C69">
              <w:rPr>
                <w:sz w:val="24"/>
                <w:szCs w:val="24"/>
              </w:rPr>
              <w:t>,</w:t>
            </w:r>
            <w:r w:rsidRPr="00156C69">
              <w:rPr>
                <w:sz w:val="24"/>
                <w:szCs w:val="24"/>
              </w:rPr>
              <w:t xml:space="preserve"> презентация основных подходов.</w:t>
            </w:r>
          </w:p>
          <w:p w14:paraId="74C9ACE6" w14:textId="77777777" w:rsidR="00BF0AE2" w:rsidRPr="00156C69" w:rsidRDefault="00BF0AE2" w:rsidP="00494E87">
            <w:pPr>
              <w:jc w:val="both"/>
              <w:rPr>
                <w:sz w:val="24"/>
                <w:szCs w:val="24"/>
              </w:rPr>
            </w:pPr>
          </w:p>
          <w:p w14:paraId="77FAEF1C" w14:textId="77777777" w:rsidR="00BF0AE2" w:rsidRPr="00156C69" w:rsidRDefault="00BF0AE2" w:rsidP="00494E87">
            <w:pPr>
              <w:jc w:val="both"/>
              <w:rPr>
                <w:sz w:val="24"/>
                <w:szCs w:val="24"/>
              </w:rPr>
            </w:pPr>
            <w:r w:rsidRPr="00156C69">
              <w:rPr>
                <w:sz w:val="24"/>
                <w:szCs w:val="24"/>
                <w:u w:val="single"/>
              </w:rPr>
              <w:t>Учебное задание:</w:t>
            </w:r>
            <w:r w:rsidRPr="00156C69">
              <w:rPr>
                <w:sz w:val="24"/>
                <w:szCs w:val="24"/>
              </w:rPr>
              <w:t xml:space="preserve"> </w:t>
            </w:r>
          </w:p>
          <w:p w14:paraId="70B3F33D" w14:textId="77777777" w:rsidR="00BF0AE2" w:rsidRPr="00156C69" w:rsidRDefault="00BF0AE2" w:rsidP="00494E87">
            <w:pPr>
              <w:jc w:val="both"/>
              <w:rPr>
                <w:sz w:val="24"/>
                <w:szCs w:val="24"/>
              </w:rPr>
            </w:pPr>
            <w:r w:rsidRPr="00156C69">
              <w:rPr>
                <w:sz w:val="24"/>
                <w:szCs w:val="24"/>
              </w:rPr>
              <w:t>Анализ содержания понятий «киберпространство», «виртуальное пространство», «информационное пространство», «информационная среда», «виртуальная среда».</w:t>
            </w:r>
          </w:p>
        </w:tc>
      </w:tr>
      <w:tr w:rsidR="00BF0AE2" w:rsidRPr="00494E87" w14:paraId="5F0320F4" w14:textId="77777777" w:rsidTr="00780ADE">
        <w:tc>
          <w:tcPr>
            <w:tcW w:w="2153" w:type="dxa"/>
          </w:tcPr>
          <w:p w14:paraId="5F376BA7" w14:textId="77777777" w:rsidR="00BF0AE2" w:rsidRPr="00156C69" w:rsidRDefault="00BF0AE2" w:rsidP="00494E87">
            <w:pPr>
              <w:jc w:val="both"/>
              <w:rPr>
                <w:bCs/>
                <w:color w:val="000000"/>
                <w:sz w:val="24"/>
                <w:szCs w:val="24"/>
              </w:rPr>
            </w:pPr>
            <w:r w:rsidRPr="00156C69">
              <w:rPr>
                <w:bCs/>
                <w:color w:val="000000"/>
                <w:sz w:val="24"/>
                <w:szCs w:val="24"/>
              </w:rPr>
              <w:t xml:space="preserve">Особенности </w:t>
            </w:r>
            <w:r w:rsidRPr="00156C69">
              <w:rPr>
                <w:bCs/>
                <w:color w:val="000000"/>
                <w:sz w:val="24"/>
                <w:szCs w:val="24"/>
              </w:rPr>
              <w:lastRenderedPageBreak/>
              <w:t>организационно-правового обеспечения защиты информационных систем.</w:t>
            </w:r>
          </w:p>
        </w:tc>
        <w:tc>
          <w:tcPr>
            <w:tcW w:w="5778" w:type="dxa"/>
          </w:tcPr>
          <w:p w14:paraId="6C29CF2A" w14:textId="77777777" w:rsidR="00BF0AE2" w:rsidRPr="00156C69" w:rsidRDefault="00BF0AE2" w:rsidP="00494E87">
            <w:pPr>
              <w:jc w:val="both"/>
              <w:rPr>
                <w:sz w:val="24"/>
                <w:szCs w:val="24"/>
                <w:lang w:eastAsia="ar-SA"/>
              </w:rPr>
            </w:pPr>
            <w:r w:rsidRPr="00156C69">
              <w:rPr>
                <w:sz w:val="24"/>
                <w:szCs w:val="24"/>
                <w:lang w:eastAsia="ar-SA"/>
              </w:rPr>
              <w:lastRenderedPageBreak/>
              <w:t xml:space="preserve">Особенности организационно-правового </w:t>
            </w:r>
            <w:r w:rsidRPr="00156C69">
              <w:rPr>
                <w:sz w:val="24"/>
                <w:szCs w:val="24"/>
                <w:lang w:eastAsia="ar-SA"/>
              </w:rPr>
              <w:lastRenderedPageBreak/>
              <w:t>обеспечения процессов создания автоматизированных систем в защищенном исполнении. Особенности организационно-правового обеспечения защиты информационных систем в сфере судопроизводства. Практика разработки и реализации политики информационной безопасности корпоративных информационных систем.</w:t>
            </w:r>
          </w:p>
          <w:p w14:paraId="1AFD74DF" w14:textId="77777777" w:rsidR="00BF0AE2" w:rsidRPr="00156C69" w:rsidRDefault="00BF0AE2" w:rsidP="00494E87">
            <w:pPr>
              <w:jc w:val="both"/>
              <w:rPr>
                <w:sz w:val="24"/>
                <w:szCs w:val="24"/>
                <w:lang w:eastAsia="ar-SA"/>
              </w:rPr>
            </w:pPr>
            <w:r w:rsidRPr="00156C69">
              <w:rPr>
                <w:sz w:val="24"/>
                <w:szCs w:val="24"/>
                <w:lang w:eastAsia="ar-SA"/>
              </w:rPr>
              <w:t>Источники:</w:t>
            </w:r>
          </w:p>
          <w:p w14:paraId="0879572C" w14:textId="4A6533B9" w:rsidR="00BF0AE2" w:rsidRPr="00156C69" w:rsidRDefault="00BF0AE2" w:rsidP="00494E87">
            <w:pPr>
              <w:jc w:val="both"/>
              <w:rPr>
                <w:sz w:val="24"/>
                <w:szCs w:val="24"/>
                <w:lang w:eastAsia="ar-SA"/>
              </w:rPr>
            </w:pPr>
            <w:r w:rsidRPr="00156C69">
              <w:rPr>
                <w:sz w:val="24"/>
                <w:szCs w:val="24"/>
                <w:lang w:eastAsia="ar-SA"/>
              </w:rPr>
              <w:t>8.1; 8.3;8.7;</w:t>
            </w:r>
            <w:r w:rsidR="00881E84" w:rsidRPr="00156C69">
              <w:rPr>
                <w:sz w:val="24"/>
                <w:szCs w:val="24"/>
                <w:lang w:eastAsia="ar-SA"/>
              </w:rPr>
              <w:t>9.1; 9</w:t>
            </w:r>
            <w:r w:rsidR="00B234D5" w:rsidRPr="00156C69">
              <w:rPr>
                <w:sz w:val="24"/>
                <w:szCs w:val="24"/>
                <w:lang w:eastAsia="ar-SA"/>
              </w:rPr>
              <w:t>.</w:t>
            </w:r>
            <w:r w:rsidR="00881E84" w:rsidRPr="00156C69">
              <w:rPr>
                <w:sz w:val="24"/>
                <w:szCs w:val="24"/>
                <w:lang w:eastAsia="ar-SA"/>
              </w:rPr>
              <w:t>2; 9</w:t>
            </w:r>
            <w:r w:rsidR="00B234D5" w:rsidRPr="00156C69">
              <w:rPr>
                <w:sz w:val="24"/>
                <w:szCs w:val="24"/>
                <w:lang w:eastAsia="ar-SA"/>
              </w:rPr>
              <w:t>.</w:t>
            </w:r>
            <w:r w:rsidR="00881E84" w:rsidRPr="00156C69">
              <w:rPr>
                <w:sz w:val="24"/>
                <w:szCs w:val="24"/>
                <w:lang w:eastAsia="ar-SA"/>
              </w:rPr>
              <w:t>3; 9</w:t>
            </w:r>
            <w:r w:rsidR="00B234D5" w:rsidRPr="00156C69">
              <w:rPr>
                <w:sz w:val="24"/>
                <w:szCs w:val="24"/>
                <w:lang w:eastAsia="ar-SA"/>
              </w:rPr>
              <w:t>.</w:t>
            </w:r>
            <w:r w:rsidR="00881E84" w:rsidRPr="00156C69">
              <w:rPr>
                <w:sz w:val="24"/>
                <w:szCs w:val="24"/>
                <w:lang w:eastAsia="ar-SA"/>
              </w:rPr>
              <w:t>9.; 9</w:t>
            </w:r>
            <w:r w:rsidR="00B234D5" w:rsidRPr="00156C69">
              <w:rPr>
                <w:sz w:val="24"/>
                <w:szCs w:val="24"/>
                <w:lang w:eastAsia="ar-SA"/>
              </w:rPr>
              <w:t>.</w:t>
            </w:r>
            <w:r w:rsidR="00881E84" w:rsidRPr="00156C69">
              <w:rPr>
                <w:sz w:val="24"/>
                <w:szCs w:val="24"/>
                <w:lang w:eastAsia="ar-SA"/>
              </w:rPr>
              <w:t>10; 9</w:t>
            </w:r>
            <w:r w:rsidR="00B234D5" w:rsidRPr="00156C69">
              <w:rPr>
                <w:sz w:val="24"/>
                <w:szCs w:val="24"/>
                <w:lang w:eastAsia="ar-SA"/>
              </w:rPr>
              <w:t>.</w:t>
            </w:r>
            <w:r w:rsidR="00881E84" w:rsidRPr="00156C69">
              <w:rPr>
                <w:sz w:val="24"/>
                <w:szCs w:val="24"/>
                <w:lang w:eastAsia="ar-SA"/>
              </w:rPr>
              <w:t>11</w:t>
            </w:r>
            <w:r w:rsidRPr="00156C69">
              <w:rPr>
                <w:sz w:val="24"/>
                <w:szCs w:val="24"/>
                <w:lang w:eastAsia="ar-SA"/>
              </w:rPr>
              <w:t xml:space="preserve"> </w:t>
            </w:r>
          </w:p>
          <w:p w14:paraId="3211E364" w14:textId="77777777" w:rsidR="00BF0AE2" w:rsidRPr="00156C69" w:rsidRDefault="00BF0AE2" w:rsidP="00494E87">
            <w:pPr>
              <w:jc w:val="both"/>
              <w:rPr>
                <w:sz w:val="24"/>
                <w:szCs w:val="24"/>
                <w:lang w:eastAsia="ar-SA"/>
              </w:rPr>
            </w:pPr>
          </w:p>
        </w:tc>
        <w:tc>
          <w:tcPr>
            <w:tcW w:w="2490" w:type="dxa"/>
          </w:tcPr>
          <w:p w14:paraId="734D33D7" w14:textId="7E6BE7AA" w:rsidR="00BF0AE2" w:rsidRPr="00156C69" w:rsidRDefault="00BF0AE2" w:rsidP="00494E87">
            <w:pPr>
              <w:jc w:val="both"/>
              <w:rPr>
                <w:sz w:val="24"/>
                <w:szCs w:val="24"/>
              </w:rPr>
            </w:pPr>
            <w:r w:rsidRPr="00156C69">
              <w:rPr>
                <w:sz w:val="24"/>
                <w:szCs w:val="24"/>
              </w:rPr>
              <w:lastRenderedPageBreak/>
              <w:t>групповые дискуссии</w:t>
            </w:r>
            <w:r w:rsidR="00EB48E9" w:rsidRPr="00156C69">
              <w:rPr>
                <w:sz w:val="24"/>
                <w:szCs w:val="24"/>
              </w:rPr>
              <w:t>,</w:t>
            </w:r>
            <w:r w:rsidRPr="00156C69">
              <w:rPr>
                <w:sz w:val="24"/>
                <w:szCs w:val="24"/>
              </w:rPr>
              <w:t xml:space="preserve"> </w:t>
            </w:r>
            <w:r w:rsidRPr="00156C69">
              <w:rPr>
                <w:sz w:val="24"/>
                <w:szCs w:val="24"/>
              </w:rPr>
              <w:lastRenderedPageBreak/>
              <w:t>презентация основных подходов.</w:t>
            </w:r>
          </w:p>
          <w:p w14:paraId="73CAA801" w14:textId="77777777" w:rsidR="00BF0AE2" w:rsidRPr="00156C69" w:rsidRDefault="00BF0AE2" w:rsidP="00494E87">
            <w:pPr>
              <w:jc w:val="both"/>
              <w:rPr>
                <w:sz w:val="24"/>
                <w:szCs w:val="24"/>
              </w:rPr>
            </w:pPr>
          </w:p>
          <w:p w14:paraId="409C1397" w14:textId="77777777" w:rsidR="00BF0AE2" w:rsidRPr="00156C69" w:rsidRDefault="00BF0AE2" w:rsidP="00494E87">
            <w:pPr>
              <w:jc w:val="both"/>
              <w:rPr>
                <w:sz w:val="24"/>
                <w:szCs w:val="24"/>
              </w:rPr>
            </w:pPr>
            <w:r w:rsidRPr="00156C69">
              <w:rPr>
                <w:sz w:val="24"/>
                <w:szCs w:val="24"/>
                <w:u w:val="single"/>
              </w:rPr>
              <w:t>Учебное задание:</w:t>
            </w:r>
            <w:r w:rsidRPr="00156C69">
              <w:rPr>
                <w:sz w:val="24"/>
                <w:szCs w:val="24"/>
              </w:rPr>
              <w:t xml:space="preserve"> </w:t>
            </w:r>
          </w:p>
          <w:p w14:paraId="3EA870FB" w14:textId="77777777" w:rsidR="00BF0AE2" w:rsidRPr="00156C69" w:rsidRDefault="00BF0AE2" w:rsidP="00494E87">
            <w:pPr>
              <w:jc w:val="both"/>
              <w:rPr>
                <w:sz w:val="24"/>
                <w:szCs w:val="24"/>
              </w:rPr>
            </w:pPr>
            <w:r w:rsidRPr="00156C69">
              <w:rPr>
                <w:sz w:val="24"/>
                <w:szCs w:val="24"/>
              </w:rPr>
              <w:t xml:space="preserve">Сопоставление общих требований по обеспечению информационной безопасности, установленных Стандартом Банка России и иными стандартами. </w:t>
            </w:r>
          </w:p>
        </w:tc>
      </w:tr>
      <w:tr w:rsidR="00BF0AE2" w:rsidRPr="00494E87" w14:paraId="6149D4E0" w14:textId="77777777" w:rsidTr="00780ADE">
        <w:tc>
          <w:tcPr>
            <w:tcW w:w="2153" w:type="dxa"/>
          </w:tcPr>
          <w:p w14:paraId="16140D54" w14:textId="77777777" w:rsidR="00BF0AE2" w:rsidRPr="00156C69" w:rsidRDefault="00BF0AE2" w:rsidP="00494E87">
            <w:pPr>
              <w:jc w:val="both"/>
              <w:rPr>
                <w:bCs/>
                <w:color w:val="000000"/>
                <w:sz w:val="24"/>
                <w:szCs w:val="24"/>
              </w:rPr>
            </w:pPr>
            <w:r w:rsidRPr="00156C69">
              <w:rPr>
                <w:bCs/>
                <w:color w:val="000000"/>
                <w:sz w:val="24"/>
                <w:szCs w:val="24"/>
              </w:rPr>
              <w:lastRenderedPageBreak/>
              <w:t>Юридическая ответственность за правонарушения в информационной сфере.</w:t>
            </w:r>
          </w:p>
        </w:tc>
        <w:tc>
          <w:tcPr>
            <w:tcW w:w="5778" w:type="dxa"/>
          </w:tcPr>
          <w:p w14:paraId="1A501D72" w14:textId="77777777" w:rsidR="00BF0AE2" w:rsidRPr="00156C69" w:rsidRDefault="00BF0AE2" w:rsidP="00494E87">
            <w:pPr>
              <w:jc w:val="both"/>
              <w:rPr>
                <w:sz w:val="24"/>
                <w:szCs w:val="24"/>
                <w:lang w:eastAsia="ar-SA"/>
              </w:rPr>
            </w:pPr>
            <w:r w:rsidRPr="00156C69">
              <w:rPr>
                <w:sz w:val="24"/>
                <w:szCs w:val="24"/>
                <w:lang w:eastAsia="ar-SA"/>
              </w:rPr>
              <w:t>Понятие и виды юридической ответственности в области обеспечения информационной безопасности. Субъекты и объекты правоотношений в области обеспечения информационной безопасности. Преступность в информационной сфере как угроза информационной безопасности при формировании информационного общества в условиях глобализации. Проблемы уголовно-правовой ответственности за информационные преступления. Проблемы международного сотрудничества и зарубежный опыт противодействия преступлениям в информационной сфере.</w:t>
            </w:r>
          </w:p>
          <w:p w14:paraId="0E864E4C" w14:textId="77777777" w:rsidR="00BF0AE2" w:rsidRPr="00156C69" w:rsidRDefault="00BF0AE2" w:rsidP="00494E87">
            <w:pPr>
              <w:jc w:val="both"/>
              <w:rPr>
                <w:sz w:val="24"/>
                <w:szCs w:val="24"/>
                <w:lang w:eastAsia="ar-SA"/>
              </w:rPr>
            </w:pPr>
            <w:r w:rsidRPr="00156C69">
              <w:rPr>
                <w:sz w:val="24"/>
                <w:szCs w:val="24"/>
                <w:lang w:eastAsia="ar-SA"/>
              </w:rPr>
              <w:t>Источники:</w:t>
            </w:r>
          </w:p>
          <w:p w14:paraId="51766FB5" w14:textId="71470952" w:rsidR="00BF0AE2" w:rsidRPr="00156C69" w:rsidRDefault="00881E84" w:rsidP="00494E87">
            <w:pPr>
              <w:jc w:val="both"/>
              <w:rPr>
                <w:sz w:val="24"/>
                <w:szCs w:val="24"/>
                <w:lang w:eastAsia="ar-SA"/>
              </w:rPr>
            </w:pPr>
            <w:r w:rsidRPr="00156C69">
              <w:rPr>
                <w:sz w:val="24"/>
                <w:szCs w:val="24"/>
                <w:lang w:eastAsia="ar-SA"/>
              </w:rPr>
              <w:t>8.1;8.3;8.7; 8.8; 9.1; 9.5; 9</w:t>
            </w:r>
            <w:r w:rsidR="00B234D5" w:rsidRPr="00156C69">
              <w:rPr>
                <w:sz w:val="24"/>
                <w:szCs w:val="24"/>
                <w:lang w:eastAsia="ar-SA"/>
              </w:rPr>
              <w:t>.</w:t>
            </w:r>
            <w:r w:rsidRPr="00156C69">
              <w:rPr>
                <w:sz w:val="24"/>
                <w:szCs w:val="24"/>
                <w:lang w:eastAsia="ar-SA"/>
              </w:rPr>
              <w:t xml:space="preserve">6; 9.10; 9.11. </w:t>
            </w:r>
          </w:p>
        </w:tc>
        <w:tc>
          <w:tcPr>
            <w:tcW w:w="2490" w:type="dxa"/>
          </w:tcPr>
          <w:p w14:paraId="47A85223" w14:textId="0CA34F3C" w:rsidR="00BF0AE2" w:rsidRPr="00156C69" w:rsidRDefault="00BF0AE2" w:rsidP="00494E87">
            <w:pPr>
              <w:jc w:val="both"/>
              <w:rPr>
                <w:sz w:val="24"/>
                <w:szCs w:val="24"/>
              </w:rPr>
            </w:pPr>
            <w:r w:rsidRPr="00156C69">
              <w:rPr>
                <w:sz w:val="24"/>
                <w:szCs w:val="24"/>
              </w:rPr>
              <w:t>групповые дискуссии</w:t>
            </w:r>
            <w:r w:rsidR="00EB48E9" w:rsidRPr="00156C69">
              <w:rPr>
                <w:sz w:val="24"/>
                <w:szCs w:val="24"/>
              </w:rPr>
              <w:t>,</w:t>
            </w:r>
            <w:r w:rsidRPr="00156C69">
              <w:rPr>
                <w:sz w:val="24"/>
                <w:szCs w:val="24"/>
              </w:rPr>
              <w:t xml:space="preserve"> презентация основных подходов.</w:t>
            </w:r>
          </w:p>
          <w:p w14:paraId="1F63EB53" w14:textId="77777777" w:rsidR="00BF0AE2" w:rsidRPr="00156C69" w:rsidRDefault="00BF0AE2" w:rsidP="00494E87">
            <w:pPr>
              <w:jc w:val="both"/>
              <w:rPr>
                <w:sz w:val="24"/>
                <w:szCs w:val="24"/>
              </w:rPr>
            </w:pPr>
          </w:p>
          <w:p w14:paraId="57478420" w14:textId="77777777" w:rsidR="00BF0AE2" w:rsidRPr="00156C69" w:rsidRDefault="00BF0AE2" w:rsidP="00494E87">
            <w:pPr>
              <w:jc w:val="both"/>
              <w:rPr>
                <w:sz w:val="24"/>
                <w:szCs w:val="24"/>
              </w:rPr>
            </w:pPr>
            <w:r w:rsidRPr="00156C69">
              <w:rPr>
                <w:sz w:val="24"/>
                <w:szCs w:val="24"/>
                <w:u w:val="single"/>
              </w:rPr>
              <w:t>Учебное задание:</w:t>
            </w:r>
            <w:r w:rsidRPr="00156C69">
              <w:rPr>
                <w:sz w:val="24"/>
                <w:szCs w:val="24"/>
              </w:rPr>
              <w:t xml:space="preserve"> </w:t>
            </w:r>
          </w:p>
          <w:p w14:paraId="6DA4A992" w14:textId="77777777" w:rsidR="00BF0AE2" w:rsidRPr="00156C69" w:rsidRDefault="00BF0AE2" w:rsidP="00494E87">
            <w:pPr>
              <w:jc w:val="both"/>
              <w:rPr>
                <w:sz w:val="24"/>
                <w:szCs w:val="24"/>
              </w:rPr>
            </w:pPr>
            <w:r w:rsidRPr="00156C69">
              <w:rPr>
                <w:sz w:val="24"/>
                <w:szCs w:val="24"/>
              </w:rPr>
              <w:t xml:space="preserve">изучение угрозы -  использование ИКТ в преступных целях. </w:t>
            </w:r>
          </w:p>
          <w:p w14:paraId="610A4018" w14:textId="77777777" w:rsidR="00BF0AE2" w:rsidRPr="00156C69" w:rsidRDefault="00BF0AE2" w:rsidP="00494E87">
            <w:pPr>
              <w:jc w:val="both"/>
              <w:rPr>
                <w:sz w:val="24"/>
                <w:szCs w:val="24"/>
              </w:rPr>
            </w:pPr>
          </w:p>
        </w:tc>
      </w:tr>
    </w:tbl>
    <w:p w14:paraId="6F2FC413" w14:textId="77777777" w:rsidR="00C52F7B" w:rsidRPr="00494E87" w:rsidRDefault="00C52F7B" w:rsidP="00494E87">
      <w:pPr>
        <w:pStyle w:val="1"/>
        <w:ind w:firstLine="709"/>
        <w:jc w:val="both"/>
        <w:rPr>
          <w:rFonts w:ascii="Times New Roman" w:hAnsi="Times New Roman" w:cs="Times New Roman"/>
          <w:b/>
          <w:bCs/>
          <w:color w:val="auto"/>
          <w:sz w:val="28"/>
          <w:szCs w:val="28"/>
        </w:rPr>
      </w:pPr>
      <w:bookmarkStart w:id="12" w:name="_Toc153272661"/>
      <w:r w:rsidRPr="00494E87">
        <w:rPr>
          <w:rFonts w:ascii="Times New Roman" w:hAnsi="Times New Roman" w:cs="Times New Roman"/>
          <w:b/>
          <w:bCs/>
          <w:color w:val="auto"/>
          <w:sz w:val="28"/>
          <w:szCs w:val="28"/>
        </w:rPr>
        <w:t xml:space="preserve">6. </w:t>
      </w:r>
      <w:r w:rsidR="00E00BE6" w:rsidRPr="00494E87">
        <w:rPr>
          <w:rFonts w:ascii="Times New Roman" w:hAnsi="Times New Roman" w:cs="Times New Roman"/>
          <w:b/>
          <w:bCs/>
          <w:color w:val="auto"/>
          <w:sz w:val="28"/>
          <w:szCs w:val="28"/>
        </w:rPr>
        <w:t>Перечень у</w:t>
      </w:r>
      <w:r w:rsidRPr="00494E87">
        <w:rPr>
          <w:rFonts w:ascii="Times New Roman" w:hAnsi="Times New Roman" w:cs="Times New Roman"/>
          <w:b/>
          <w:bCs/>
          <w:color w:val="auto"/>
          <w:sz w:val="28"/>
          <w:szCs w:val="28"/>
        </w:rPr>
        <w:t>чебно-методическо</w:t>
      </w:r>
      <w:r w:rsidR="00E00BE6" w:rsidRPr="00494E87">
        <w:rPr>
          <w:rFonts w:ascii="Times New Roman" w:hAnsi="Times New Roman" w:cs="Times New Roman"/>
          <w:b/>
          <w:bCs/>
          <w:color w:val="auto"/>
          <w:sz w:val="28"/>
          <w:szCs w:val="28"/>
        </w:rPr>
        <w:t>го</w:t>
      </w:r>
      <w:r w:rsidRPr="00494E87">
        <w:rPr>
          <w:rFonts w:ascii="Times New Roman" w:hAnsi="Times New Roman" w:cs="Times New Roman"/>
          <w:b/>
          <w:bCs/>
          <w:color w:val="auto"/>
          <w:sz w:val="28"/>
          <w:szCs w:val="28"/>
        </w:rPr>
        <w:t xml:space="preserve"> обеспечени</w:t>
      </w:r>
      <w:r w:rsidR="00E00BE6" w:rsidRPr="00494E87">
        <w:rPr>
          <w:rFonts w:ascii="Times New Roman" w:hAnsi="Times New Roman" w:cs="Times New Roman"/>
          <w:b/>
          <w:bCs/>
          <w:color w:val="auto"/>
          <w:sz w:val="28"/>
          <w:szCs w:val="28"/>
        </w:rPr>
        <w:t>я</w:t>
      </w:r>
      <w:r w:rsidRPr="00494E87">
        <w:rPr>
          <w:rFonts w:ascii="Times New Roman" w:hAnsi="Times New Roman" w:cs="Times New Roman"/>
          <w:b/>
          <w:bCs/>
          <w:color w:val="auto"/>
          <w:sz w:val="28"/>
          <w:szCs w:val="28"/>
        </w:rPr>
        <w:t xml:space="preserve"> </w:t>
      </w:r>
      <w:r w:rsidR="00606047" w:rsidRPr="00494E87">
        <w:rPr>
          <w:rFonts w:ascii="Times New Roman" w:hAnsi="Times New Roman" w:cs="Times New Roman"/>
          <w:b/>
          <w:bCs/>
          <w:color w:val="auto"/>
          <w:sz w:val="28"/>
          <w:szCs w:val="28"/>
        </w:rPr>
        <w:t xml:space="preserve">для </w:t>
      </w:r>
      <w:r w:rsidRPr="00494E87">
        <w:rPr>
          <w:rFonts w:ascii="Times New Roman" w:hAnsi="Times New Roman" w:cs="Times New Roman"/>
          <w:b/>
          <w:bCs/>
          <w:color w:val="auto"/>
          <w:sz w:val="28"/>
          <w:szCs w:val="28"/>
        </w:rPr>
        <w:t xml:space="preserve">самостоятельной работы обучающихся по </w:t>
      </w:r>
      <w:r w:rsidR="00606047" w:rsidRPr="00494E87">
        <w:rPr>
          <w:rFonts w:ascii="Times New Roman" w:hAnsi="Times New Roman" w:cs="Times New Roman"/>
          <w:b/>
          <w:bCs/>
          <w:color w:val="auto"/>
          <w:sz w:val="28"/>
          <w:szCs w:val="28"/>
        </w:rPr>
        <w:t>дисциплине</w:t>
      </w:r>
      <w:bookmarkEnd w:id="12"/>
    </w:p>
    <w:p w14:paraId="1681ED43" w14:textId="77777777" w:rsidR="008E5DB9" w:rsidRPr="00494E87" w:rsidRDefault="008E5DB9" w:rsidP="00494E87">
      <w:pPr>
        <w:pStyle w:val="1"/>
        <w:ind w:firstLine="709"/>
        <w:jc w:val="both"/>
        <w:rPr>
          <w:rFonts w:ascii="Times New Roman" w:hAnsi="Times New Roman" w:cs="Times New Roman"/>
          <w:b/>
          <w:color w:val="auto"/>
          <w:sz w:val="28"/>
          <w:szCs w:val="28"/>
        </w:rPr>
      </w:pPr>
      <w:bookmarkStart w:id="13" w:name="_Toc153272662"/>
      <w:r w:rsidRPr="00494E87">
        <w:rPr>
          <w:rFonts w:ascii="Times New Roman" w:hAnsi="Times New Roman" w:cs="Times New Roman"/>
          <w:b/>
          <w:color w:val="auto"/>
          <w:sz w:val="28"/>
          <w:szCs w:val="28"/>
        </w:rPr>
        <w:t xml:space="preserve">6.1. </w:t>
      </w:r>
      <w:r w:rsidR="00F36684" w:rsidRPr="00494E87">
        <w:rPr>
          <w:rFonts w:ascii="Times New Roman" w:hAnsi="Times New Roman" w:cs="Times New Roman"/>
          <w:b/>
          <w:color w:val="auto"/>
          <w:sz w:val="28"/>
          <w:szCs w:val="28"/>
        </w:rPr>
        <w:t>Перечень вопросов, отводим</w:t>
      </w:r>
      <w:r w:rsidR="00024EEA" w:rsidRPr="00494E87">
        <w:rPr>
          <w:rFonts w:ascii="Times New Roman" w:hAnsi="Times New Roman" w:cs="Times New Roman"/>
          <w:b/>
          <w:color w:val="auto"/>
          <w:sz w:val="28"/>
          <w:szCs w:val="28"/>
        </w:rPr>
        <w:t xml:space="preserve">ых на самостоятельное освоение </w:t>
      </w:r>
      <w:r w:rsidR="00F36684" w:rsidRPr="00494E87">
        <w:rPr>
          <w:rFonts w:ascii="Times New Roman" w:hAnsi="Times New Roman" w:cs="Times New Roman"/>
          <w:b/>
          <w:color w:val="auto"/>
          <w:sz w:val="28"/>
          <w:szCs w:val="28"/>
        </w:rPr>
        <w:t>дисциплины, ф</w:t>
      </w:r>
      <w:r w:rsidRPr="00494E87">
        <w:rPr>
          <w:rFonts w:ascii="Times New Roman" w:hAnsi="Times New Roman" w:cs="Times New Roman"/>
          <w:b/>
          <w:color w:val="auto"/>
          <w:sz w:val="28"/>
          <w:szCs w:val="28"/>
        </w:rPr>
        <w:t>ормы внеаудиторной самостоятельной работы</w:t>
      </w:r>
      <w:bookmarkEnd w:id="13"/>
    </w:p>
    <w:p w14:paraId="1177ED99" w14:textId="066798F4" w:rsidR="00411845" w:rsidRPr="00494E87" w:rsidRDefault="00F95658" w:rsidP="00494E87">
      <w:pPr>
        <w:ind w:firstLine="709"/>
        <w:jc w:val="both"/>
        <w:rPr>
          <w:sz w:val="28"/>
          <w:szCs w:val="28"/>
        </w:rPr>
      </w:pPr>
      <w:r w:rsidRPr="00494E87">
        <w:rPr>
          <w:sz w:val="28"/>
          <w:szCs w:val="28"/>
        </w:rPr>
        <w:t xml:space="preserve">                                                                                                                   </w:t>
      </w:r>
      <w:r w:rsidR="00C52F7B" w:rsidRPr="00494E87">
        <w:rPr>
          <w:sz w:val="28"/>
          <w:szCs w:val="28"/>
        </w:rPr>
        <w:t xml:space="preserve">Таблица </w:t>
      </w:r>
      <w:r w:rsidR="00780ADE" w:rsidRPr="00494E87">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EB48E9" w14:paraId="54388680" w14:textId="77777777" w:rsidTr="009E4949">
        <w:tc>
          <w:tcPr>
            <w:tcW w:w="1266" w:type="pct"/>
            <w:shd w:val="clear" w:color="auto" w:fill="auto"/>
          </w:tcPr>
          <w:p w14:paraId="40E2BA48" w14:textId="77777777" w:rsidR="007E3FEC" w:rsidRPr="00156C69" w:rsidRDefault="007E3FEC" w:rsidP="00EB48E9">
            <w:pPr>
              <w:jc w:val="center"/>
              <w:rPr>
                <w:b/>
                <w:sz w:val="24"/>
                <w:szCs w:val="24"/>
              </w:rPr>
            </w:pPr>
            <w:r w:rsidRPr="00156C69">
              <w:rPr>
                <w:b/>
                <w:sz w:val="24"/>
                <w:szCs w:val="24"/>
              </w:rPr>
              <w:t xml:space="preserve">Наименование </w:t>
            </w:r>
            <w:r w:rsidR="00596CE9" w:rsidRPr="00156C69">
              <w:rPr>
                <w:b/>
                <w:sz w:val="24"/>
                <w:szCs w:val="24"/>
              </w:rPr>
              <w:t>тем (</w:t>
            </w:r>
            <w:r w:rsidRPr="00156C69">
              <w:rPr>
                <w:b/>
                <w:sz w:val="24"/>
                <w:szCs w:val="24"/>
              </w:rPr>
              <w:t>разделов</w:t>
            </w:r>
            <w:r w:rsidR="00596CE9" w:rsidRPr="00156C69">
              <w:rPr>
                <w:b/>
                <w:sz w:val="24"/>
                <w:szCs w:val="24"/>
              </w:rPr>
              <w:t>)</w:t>
            </w:r>
            <w:r w:rsidRPr="00156C69">
              <w:rPr>
                <w:b/>
                <w:sz w:val="24"/>
                <w:szCs w:val="24"/>
              </w:rPr>
              <w:t xml:space="preserve"> дисциплин</w:t>
            </w:r>
            <w:r w:rsidR="00596CE9" w:rsidRPr="00156C69">
              <w:rPr>
                <w:b/>
                <w:sz w:val="24"/>
                <w:szCs w:val="24"/>
              </w:rPr>
              <w:t>ы</w:t>
            </w:r>
          </w:p>
        </w:tc>
        <w:tc>
          <w:tcPr>
            <w:tcW w:w="2000" w:type="pct"/>
            <w:shd w:val="clear" w:color="auto" w:fill="auto"/>
          </w:tcPr>
          <w:p w14:paraId="551142BB" w14:textId="77777777" w:rsidR="007E3FEC" w:rsidRPr="00156C69" w:rsidRDefault="00596CE9" w:rsidP="00EB48E9">
            <w:pPr>
              <w:keepNext/>
              <w:jc w:val="center"/>
              <w:rPr>
                <w:b/>
                <w:sz w:val="24"/>
                <w:szCs w:val="24"/>
              </w:rPr>
            </w:pPr>
            <w:r w:rsidRPr="00156C69">
              <w:rPr>
                <w:b/>
                <w:sz w:val="24"/>
                <w:szCs w:val="24"/>
              </w:rPr>
              <w:t>Перечень вопросов</w:t>
            </w:r>
            <w:r w:rsidR="007E3FEC" w:rsidRPr="00156C69">
              <w:rPr>
                <w:b/>
                <w:sz w:val="24"/>
                <w:szCs w:val="24"/>
              </w:rPr>
              <w:t>, отводимых на самостоятельное освоение</w:t>
            </w:r>
          </w:p>
        </w:tc>
        <w:tc>
          <w:tcPr>
            <w:tcW w:w="1734" w:type="pct"/>
          </w:tcPr>
          <w:p w14:paraId="1239F354" w14:textId="77777777" w:rsidR="007E3FEC" w:rsidRPr="00156C69" w:rsidRDefault="007E3FEC" w:rsidP="00EB48E9">
            <w:pPr>
              <w:keepNext/>
              <w:jc w:val="center"/>
              <w:rPr>
                <w:b/>
                <w:sz w:val="24"/>
                <w:szCs w:val="24"/>
              </w:rPr>
            </w:pPr>
            <w:r w:rsidRPr="00156C69">
              <w:rPr>
                <w:b/>
                <w:sz w:val="24"/>
                <w:szCs w:val="24"/>
              </w:rPr>
              <w:t>Формы внеаудиторной самостоятельной работы</w:t>
            </w:r>
          </w:p>
        </w:tc>
      </w:tr>
      <w:tr w:rsidR="009E4949" w:rsidRPr="00EB48E9" w14:paraId="54016C40"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178CC40E" w14:textId="77777777" w:rsidR="009E4949" w:rsidRPr="00156C69" w:rsidRDefault="009E4949" w:rsidP="00494E87">
            <w:pPr>
              <w:jc w:val="both"/>
              <w:rPr>
                <w:sz w:val="24"/>
                <w:szCs w:val="24"/>
              </w:rPr>
            </w:pPr>
            <w:r w:rsidRPr="00156C69">
              <w:rPr>
                <w:sz w:val="24"/>
                <w:szCs w:val="24"/>
              </w:rPr>
              <w:t>Введение в дисциплину «Организационное и правовое обеспечение  информационной без-опасности».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0E4A019D" w14:textId="77777777" w:rsidR="009E4949" w:rsidRPr="00156C69" w:rsidRDefault="009E4949" w:rsidP="00494E87">
            <w:pPr>
              <w:keepNext/>
              <w:ind w:firstLine="709"/>
              <w:jc w:val="both"/>
              <w:rPr>
                <w:sz w:val="24"/>
                <w:szCs w:val="24"/>
              </w:rPr>
            </w:pPr>
            <w:r w:rsidRPr="00156C69">
              <w:rPr>
                <w:sz w:val="24"/>
                <w:szCs w:val="24"/>
              </w:rPr>
              <w:t>Виды угроз информационной безопасности РФ. Методы обеспечения информационной безопасности Российской Федерации. Основные направления и принципы обеспечения комплексной безопасности объектов информатизации.</w:t>
            </w:r>
          </w:p>
        </w:tc>
        <w:tc>
          <w:tcPr>
            <w:tcW w:w="1734" w:type="pct"/>
            <w:tcBorders>
              <w:top w:val="single" w:sz="4" w:space="0" w:color="auto"/>
              <w:left w:val="single" w:sz="4" w:space="0" w:color="auto"/>
              <w:bottom w:val="single" w:sz="4" w:space="0" w:color="auto"/>
              <w:right w:val="single" w:sz="4" w:space="0" w:color="auto"/>
            </w:tcBorders>
          </w:tcPr>
          <w:p w14:paraId="482CA42C" w14:textId="77777777" w:rsidR="009E4949" w:rsidRPr="00156C69" w:rsidRDefault="009E4949" w:rsidP="00494E87">
            <w:pPr>
              <w:keepNext/>
              <w:ind w:hanging="3"/>
              <w:jc w:val="both"/>
              <w:rPr>
                <w:sz w:val="24"/>
                <w:szCs w:val="24"/>
              </w:rPr>
            </w:pPr>
            <w:r w:rsidRPr="00156C69">
              <w:rPr>
                <w:sz w:val="24"/>
                <w:szCs w:val="24"/>
              </w:rPr>
              <w:t>- работа с учебной, научной и справочной литературой;</w:t>
            </w:r>
          </w:p>
          <w:p w14:paraId="73A31867" w14:textId="77777777" w:rsidR="009E4949" w:rsidRPr="00156C69" w:rsidRDefault="009E4949" w:rsidP="00494E87">
            <w:pPr>
              <w:keepNext/>
              <w:ind w:hanging="3"/>
              <w:jc w:val="both"/>
              <w:rPr>
                <w:sz w:val="24"/>
                <w:szCs w:val="24"/>
              </w:rPr>
            </w:pPr>
            <w:r w:rsidRPr="00156C69">
              <w:rPr>
                <w:sz w:val="24"/>
                <w:szCs w:val="24"/>
              </w:rPr>
              <w:t>- конспект;</w:t>
            </w:r>
          </w:p>
          <w:p w14:paraId="52EC2140" w14:textId="77777777" w:rsidR="009E4949" w:rsidRPr="00156C69" w:rsidRDefault="009E4949" w:rsidP="00494E87">
            <w:pPr>
              <w:keepNext/>
              <w:ind w:hanging="3"/>
              <w:jc w:val="both"/>
              <w:rPr>
                <w:sz w:val="24"/>
                <w:szCs w:val="24"/>
              </w:rPr>
            </w:pPr>
            <w:r w:rsidRPr="00156C69">
              <w:rPr>
                <w:sz w:val="24"/>
                <w:szCs w:val="24"/>
              </w:rPr>
              <w:t>- подготовка докладов по теме;</w:t>
            </w:r>
          </w:p>
          <w:p w14:paraId="47C47B93" w14:textId="77777777" w:rsidR="009E4949" w:rsidRPr="00156C69" w:rsidRDefault="009E4949" w:rsidP="00494E87">
            <w:pPr>
              <w:keepNext/>
              <w:ind w:hanging="3"/>
              <w:jc w:val="both"/>
              <w:rPr>
                <w:sz w:val="24"/>
                <w:szCs w:val="24"/>
              </w:rPr>
            </w:pPr>
            <w:r w:rsidRPr="00156C69">
              <w:rPr>
                <w:sz w:val="24"/>
                <w:szCs w:val="24"/>
              </w:rPr>
              <w:t>- подготовка презентаций по теме;</w:t>
            </w:r>
          </w:p>
          <w:p w14:paraId="57C5A2BF" w14:textId="77777777" w:rsidR="009E4949" w:rsidRPr="00156C69" w:rsidRDefault="009E4949" w:rsidP="00494E87">
            <w:pPr>
              <w:keepNext/>
              <w:ind w:hanging="3"/>
              <w:jc w:val="both"/>
              <w:rPr>
                <w:sz w:val="24"/>
                <w:szCs w:val="24"/>
              </w:rPr>
            </w:pPr>
            <w:r w:rsidRPr="00156C69">
              <w:rPr>
                <w:sz w:val="24"/>
                <w:szCs w:val="24"/>
              </w:rPr>
              <w:t>- выполнение учебного задания</w:t>
            </w:r>
          </w:p>
        </w:tc>
      </w:tr>
      <w:tr w:rsidR="009E4949" w:rsidRPr="00EB48E9" w14:paraId="1F76DC87"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55A2BE8C" w14:textId="77777777" w:rsidR="009E4949" w:rsidRPr="00156C69" w:rsidRDefault="009E4949" w:rsidP="00494E87">
            <w:pPr>
              <w:jc w:val="both"/>
              <w:rPr>
                <w:sz w:val="24"/>
                <w:szCs w:val="24"/>
              </w:rPr>
            </w:pPr>
            <w:r w:rsidRPr="00156C69">
              <w:rPr>
                <w:sz w:val="24"/>
                <w:szCs w:val="24"/>
              </w:rPr>
              <w:t xml:space="preserve">Обеспечение информационной безопасности в условиях глобализации </w:t>
            </w:r>
            <w:r w:rsidRPr="00156C69">
              <w:rPr>
                <w:sz w:val="24"/>
                <w:szCs w:val="24"/>
              </w:rPr>
              <w:lastRenderedPageBreak/>
              <w:t>информационного пространства.</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5F74DEE5" w14:textId="77777777" w:rsidR="009E4949" w:rsidRPr="00156C69" w:rsidRDefault="009E4949" w:rsidP="00494E87">
            <w:pPr>
              <w:keepNext/>
              <w:ind w:firstLine="709"/>
              <w:jc w:val="both"/>
              <w:rPr>
                <w:sz w:val="24"/>
                <w:szCs w:val="24"/>
              </w:rPr>
            </w:pPr>
            <w:r w:rsidRPr="00156C69">
              <w:rPr>
                <w:sz w:val="24"/>
                <w:szCs w:val="24"/>
              </w:rPr>
              <w:lastRenderedPageBreak/>
              <w:t xml:space="preserve">Информационное противоборство, причины его возникновения. Правовые средства противодействия вредоносному использованию информационных </w:t>
            </w:r>
            <w:r w:rsidRPr="00156C69">
              <w:rPr>
                <w:sz w:val="24"/>
                <w:szCs w:val="24"/>
              </w:rPr>
              <w:lastRenderedPageBreak/>
              <w:t xml:space="preserve">технологий государствами. Правовые средства противодействия использованию системы массовой информации для вмешательства во внутренние дела других государств. </w:t>
            </w:r>
          </w:p>
        </w:tc>
        <w:tc>
          <w:tcPr>
            <w:tcW w:w="1734" w:type="pct"/>
            <w:tcBorders>
              <w:top w:val="single" w:sz="4" w:space="0" w:color="auto"/>
              <w:left w:val="single" w:sz="4" w:space="0" w:color="auto"/>
              <w:bottom w:val="single" w:sz="4" w:space="0" w:color="auto"/>
              <w:right w:val="single" w:sz="4" w:space="0" w:color="auto"/>
            </w:tcBorders>
          </w:tcPr>
          <w:p w14:paraId="2197CF76" w14:textId="77777777" w:rsidR="009E4949" w:rsidRPr="00156C69" w:rsidRDefault="009E4949" w:rsidP="00494E87">
            <w:pPr>
              <w:keepNext/>
              <w:ind w:hanging="3"/>
              <w:jc w:val="both"/>
              <w:rPr>
                <w:sz w:val="24"/>
                <w:szCs w:val="24"/>
              </w:rPr>
            </w:pPr>
            <w:r w:rsidRPr="00156C69">
              <w:rPr>
                <w:sz w:val="24"/>
                <w:szCs w:val="24"/>
              </w:rPr>
              <w:lastRenderedPageBreak/>
              <w:t>- работа с учебной, научной и справочной литературой;</w:t>
            </w:r>
          </w:p>
          <w:p w14:paraId="57FE944B" w14:textId="77777777" w:rsidR="009E4949" w:rsidRPr="00156C69" w:rsidRDefault="009E4949" w:rsidP="00494E87">
            <w:pPr>
              <w:keepNext/>
              <w:ind w:hanging="3"/>
              <w:jc w:val="both"/>
              <w:rPr>
                <w:sz w:val="24"/>
                <w:szCs w:val="24"/>
              </w:rPr>
            </w:pPr>
            <w:r w:rsidRPr="00156C69">
              <w:rPr>
                <w:sz w:val="24"/>
                <w:szCs w:val="24"/>
              </w:rPr>
              <w:t>- конспект;</w:t>
            </w:r>
          </w:p>
          <w:p w14:paraId="5C8BE473" w14:textId="77777777" w:rsidR="009E4949" w:rsidRPr="00156C69" w:rsidRDefault="009E4949" w:rsidP="00494E87">
            <w:pPr>
              <w:keepNext/>
              <w:ind w:hanging="3"/>
              <w:jc w:val="both"/>
              <w:rPr>
                <w:sz w:val="24"/>
                <w:szCs w:val="24"/>
              </w:rPr>
            </w:pPr>
            <w:r w:rsidRPr="00156C69">
              <w:rPr>
                <w:sz w:val="24"/>
                <w:szCs w:val="24"/>
              </w:rPr>
              <w:t>- подготовка докладов по теме;</w:t>
            </w:r>
          </w:p>
          <w:p w14:paraId="7DC7FC7F" w14:textId="77777777" w:rsidR="009E4949" w:rsidRPr="00156C69" w:rsidRDefault="009E4949" w:rsidP="00494E87">
            <w:pPr>
              <w:keepNext/>
              <w:ind w:hanging="3"/>
              <w:jc w:val="both"/>
              <w:rPr>
                <w:sz w:val="24"/>
                <w:szCs w:val="24"/>
              </w:rPr>
            </w:pPr>
            <w:r w:rsidRPr="00156C69">
              <w:rPr>
                <w:sz w:val="24"/>
                <w:szCs w:val="24"/>
              </w:rPr>
              <w:t xml:space="preserve">- подготовка презентаций по </w:t>
            </w:r>
            <w:r w:rsidRPr="00156C69">
              <w:rPr>
                <w:sz w:val="24"/>
                <w:szCs w:val="24"/>
              </w:rPr>
              <w:lastRenderedPageBreak/>
              <w:t>теме;</w:t>
            </w:r>
          </w:p>
          <w:p w14:paraId="7C2E837A" w14:textId="77777777" w:rsidR="009E4949" w:rsidRPr="00156C69" w:rsidRDefault="009E4949" w:rsidP="00494E87">
            <w:pPr>
              <w:keepNext/>
              <w:ind w:hanging="3"/>
              <w:jc w:val="both"/>
              <w:rPr>
                <w:sz w:val="24"/>
                <w:szCs w:val="24"/>
              </w:rPr>
            </w:pPr>
            <w:r w:rsidRPr="00156C69">
              <w:rPr>
                <w:sz w:val="24"/>
                <w:szCs w:val="24"/>
              </w:rPr>
              <w:t>- выполнение учебного задания</w:t>
            </w:r>
          </w:p>
        </w:tc>
      </w:tr>
      <w:tr w:rsidR="009E4949" w:rsidRPr="00EB48E9" w14:paraId="69D4A8AF"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2DF6EE9A" w14:textId="77777777" w:rsidR="009E4949" w:rsidRPr="00156C69" w:rsidRDefault="009E4949" w:rsidP="00494E87">
            <w:pPr>
              <w:jc w:val="both"/>
              <w:rPr>
                <w:sz w:val="24"/>
                <w:szCs w:val="24"/>
              </w:rPr>
            </w:pPr>
            <w:r w:rsidRPr="00156C69">
              <w:rPr>
                <w:sz w:val="24"/>
                <w:szCs w:val="24"/>
              </w:rPr>
              <w:lastRenderedPageBreak/>
              <w:t>Теоретические и методологические вопросы организационного и правового обеспечения информационной безопасности.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752C4F53" w14:textId="77777777" w:rsidR="009E4949" w:rsidRPr="00156C69" w:rsidRDefault="009E4949" w:rsidP="00494E87">
            <w:pPr>
              <w:keepNext/>
              <w:jc w:val="both"/>
              <w:rPr>
                <w:sz w:val="24"/>
                <w:szCs w:val="24"/>
              </w:rPr>
            </w:pPr>
            <w:r w:rsidRPr="00156C69">
              <w:rPr>
                <w:sz w:val="24"/>
                <w:szCs w:val="24"/>
              </w:rPr>
              <w:t xml:space="preserve">Стратегические национальные приоритеты России в области информационной безопасности. </w:t>
            </w:r>
          </w:p>
          <w:p w14:paraId="3FEC2AFF" w14:textId="77777777" w:rsidR="009E4949" w:rsidRPr="00156C69" w:rsidRDefault="009E4949" w:rsidP="00494E87">
            <w:pPr>
              <w:keepNext/>
              <w:jc w:val="both"/>
              <w:rPr>
                <w:sz w:val="24"/>
                <w:szCs w:val="24"/>
              </w:rPr>
            </w:pPr>
            <w:r w:rsidRPr="00156C69">
              <w:rPr>
                <w:sz w:val="24"/>
                <w:szCs w:val="24"/>
              </w:rPr>
              <w:t xml:space="preserve">Угрозы безопасности информационной инфраструктуры. Основные документы стратегического планирования </w:t>
            </w:r>
          </w:p>
        </w:tc>
        <w:tc>
          <w:tcPr>
            <w:tcW w:w="1734" w:type="pct"/>
            <w:tcBorders>
              <w:top w:val="single" w:sz="4" w:space="0" w:color="auto"/>
              <w:left w:val="single" w:sz="4" w:space="0" w:color="auto"/>
              <w:bottom w:val="single" w:sz="4" w:space="0" w:color="auto"/>
              <w:right w:val="single" w:sz="4" w:space="0" w:color="auto"/>
            </w:tcBorders>
          </w:tcPr>
          <w:p w14:paraId="623A5E9D" w14:textId="77777777" w:rsidR="009E4949" w:rsidRPr="00156C69" w:rsidRDefault="009E4949" w:rsidP="00494E87">
            <w:pPr>
              <w:keepNext/>
              <w:ind w:hanging="3"/>
              <w:jc w:val="both"/>
              <w:rPr>
                <w:sz w:val="24"/>
                <w:szCs w:val="24"/>
              </w:rPr>
            </w:pPr>
            <w:r w:rsidRPr="00156C69">
              <w:rPr>
                <w:sz w:val="24"/>
                <w:szCs w:val="24"/>
              </w:rPr>
              <w:t>- работа с учебной, научной и справочной литературой;</w:t>
            </w:r>
          </w:p>
          <w:p w14:paraId="744C8F0A" w14:textId="77777777" w:rsidR="009E4949" w:rsidRPr="00156C69" w:rsidRDefault="009E4949" w:rsidP="00494E87">
            <w:pPr>
              <w:keepNext/>
              <w:ind w:hanging="3"/>
              <w:jc w:val="both"/>
              <w:rPr>
                <w:sz w:val="24"/>
                <w:szCs w:val="24"/>
              </w:rPr>
            </w:pPr>
            <w:r w:rsidRPr="00156C69">
              <w:rPr>
                <w:sz w:val="24"/>
                <w:szCs w:val="24"/>
              </w:rPr>
              <w:t>- конспект;</w:t>
            </w:r>
          </w:p>
          <w:p w14:paraId="381862F3" w14:textId="77777777" w:rsidR="009E4949" w:rsidRPr="00156C69" w:rsidRDefault="009E4949" w:rsidP="00494E87">
            <w:pPr>
              <w:keepNext/>
              <w:ind w:hanging="3"/>
              <w:jc w:val="both"/>
              <w:rPr>
                <w:sz w:val="24"/>
                <w:szCs w:val="24"/>
              </w:rPr>
            </w:pPr>
            <w:r w:rsidRPr="00156C69">
              <w:rPr>
                <w:sz w:val="24"/>
                <w:szCs w:val="24"/>
              </w:rPr>
              <w:t>- подготовка докладов по теме;</w:t>
            </w:r>
          </w:p>
          <w:p w14:paraId="1A98E8E9" w14:textId="77777777" w:rsidR="009E4949" w:rsidRPr="00156C69" w:rsidRDefault="009E4949" w:rsidP="00494E87">
            <w:pPr>
              <w:keepNext/>
              <w:ind w:hanging="3"/>
              <w:jc w:val="both"/>
              <w:rPr>
                <w:sz w:val="24"/>
                <w:szCs w:val="24"/>
              </w:rPr>
            </w:pPr>
            <w:r w:rsidRPr="00156C69">
              <w:rPr>
                <w:sz w:val="24"/>
                <w:szCs w:val="24"/>
              </w:rPr>
              <w:t>- подготовка презентаций по теме;</w:t>
            </w:r>
          </w:p>
          <w:p w14:paraId="772BE3F2" w14:textId="77777777" w:rsidR="009E4949" w:rsidRPr="00156C69" w:rsidRDefault="009E4949" w:rsidP="00494E87">
            <w:pPr>
              <w:keepNext/>
              <w:ind w:hanging="3"/>
              <w:jc w:val="both"/>
              <w:rPr>
                <w:sz w:val="24"/>
                <w:szCs w:val="24"/>
              </w:rPr>
            </w:pPr>
            <w:r w:rsidRPr="00156C69">
              <w:rPr>
                <w:sz w:val="24"/>
                <w:szCs w:val="24"/>
              </w:rPr>
              <w:t>- выполнение учебного задания</w:t>
            </w:r>
          </w:p>
        </w:tc>
      </w:tr>
      <w:tr w:rsidR="00156C69" w:rsidRPr="00EB48E9" w14:paraId="69777327"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77981220" w14:textId="1B70BF89" w:rsidR="00156C69" w:rsidRPr="00156C69" w:rsidRDefault="00156C69" w:rsidP="00494E87">
            <w:pPr>
              <w:jc w:val="both"/>
              <w:rPr>
                <w:sz w:val="24"/>
                <w:szCs w:val="24"/>
              </w:rPr>
            </w:pPr>
            <w:r w:rsidRPr="00EB48E9">
              <w:rPr>
                <w:sz w:val="24"/>
                <w:szCs w:val="24"/>
              </w:rPr>
              <w:t>Организационно-правовые проблемы международной информационной безопасности.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4F70B852" w14:textId="77777777" w:rsidR="00156C69" w:rsidRPr="00EB48E9" w:rsidRDefault="00156C69" w:rsidP="004844AF">
            <w:pPr>
              <w:keepNext/>
              <w:jc w:val="both"/>
              <w:rPr>
                <w:sz w:val="24"/>
                <w:szCs w:val="24"/>
              </w:rPr>
            </w:pPr>
            <w:r w:rsidRPr="00EB48E9">
              <w:rPr>
                <w:sz w:val="24"/>
                <w:szCs w:val="24"/>
              </w:rPr>
              <w:t>Основные организационно-правовые проблемы МИБ</w:t>
            </w:r>
          </w:p>
          <w:p w14:paraId="1FFC5801" w14:textId="77777777" w:rsidR="00156C69" w:rsidRPr="00156C69" w:rsidRDefault="00156C69" w:rsidP="00494E87">
            <w:pPr>
              <w:keepNext/>
              <w:jc w:val="both"/>
              <w:rPr>
                <w:sz w:val="24"/>
                <w:szCs w:val="24"/>
              </w:rPr>
            </w:pPr>
          </w:p>
        </w:tc>
        <w:tc>
          <w:tcPr>
            <w:tcW w:w="1734" w:type="pct"/>
            <w:tcBorders>
              <w:top w:val="single" w:sz="4" w:space="0" w:color="auto"/>
              <w:left w:val="single" w:sz="4" w:space="0" w:color="auto"/>
              <w:bottom w:val="single" w:sz="4" w:space="0" w:color="auto"/>
              <w:right w:val="single" w:sz="4" w:space="0" w:color="auto"/>
            </w:tcBorders>
          </w:tcPr>
          <w:p w14:paraId="325BFB8E" w14:textId="77777777" w:rsidR="00156C69" w:rsidRPr="00EB48E9" w:rsidRDefault="00156C69" w:rsidP="004844AF">
            <w:pPr>
              <w:keepNext/>
              <w:ind w:hanging="3"/>
              <w:jc w:val="both"/>
              <w:rPr>
                <w:sz w:val="24"/>
                <w:szCs w:val="24"/>
              </w:rPr>
            </w:pPr>
            <w:r w:rsidRPr="00EB48E9">
              <w:rPr>
                <w:sz w:val="24"/>
                <w:szCs w:val="24"/>
              </w:rPr>
              <w:t>- работа с учебной, научной и справочной литературой;</w:t>
            </w:r>
          </w:p>
          <w:p w14:paraId="0DCE414B" w14:textId="77777777" w:rsidR="00156C69" w:rsidRPr="00EB48E9" w:rsidRDefault="00156C69" w:rsidP="004844AF">
            <w:pPr>
              <w:keepNext/>
              <w:ind w:hanging="3"/>
              <w:jc w:val="both"/>
              <w:rPr>
                <w:sz w:val="24"/>
                <w:szCs w:val="24"/>
              </w:rPr>
            </w:pPr>
            <w:r w:rsidRPr="00EB48E9">
              <w:rPr>
                <w:sz w:val="24"/>
                <w:szCs w:val="24"/>
              </w:rPr>
              <w:t>- конспект;</w:t>
            </w:r>
          </w:p>
          <w:p w14:paraId="3CAB9165"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1CF59D8B"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2EC8D3F0" w14:textId="15A9ACC6" w:rsidR="00156C69" w:rsidRPr="00156C69" w:rsidRDefault="00156C69" w:rsidP="00494E87">
            <w:pPr>
              <w:keepNext/>
              <w:ind w:hanging="3"/>
              <w:jc w:val="both"/>
              <w:rPr>
                <w:sz w:val="24"/>
                <w:szCs w:val="24"/>
              </w:rPr>
            </w:pPr>
            <w:r w:rsidRPr="00EB48E9">
              <w:rPr>
                <w:sz w:val="24"/>
                <w:szCs w:val="24"/>
              </w:rPr>
              <w:t>- выполнение учебного задания</w:t>
            </w:r>
          </w:p>
        </w:tc>
      </w:tr>
      <w:tr w:rsidR="00156C69" w:rsidRPr="00EB48E9" w14:paraId="5D37C9A3"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35EE2AEB" w14:textId="608D4FF6" w:rsidR="00156C69" w:rsidRPr="00EB48E9" w:rsidRDefault="00156C69" w:rsidP="00494E87">
            <w:pPr>
              <w:jc w:val="both"/>
              <w:rPr>
                <w:sz w:val="24"/>
                <w:szCs w:val="24"/>
              </w:rPr>
            </w:pPr>
            <w:r w:rsidRPr="00EB48E9">
              <w:rPr>
                <w:sz w:val="24"/>
                <w:szCs w:val="24"/>
              </w:rPr>
              <w:t>Правовые режимы обеспечения безопасности информации ограниченного доступа</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28418CE6" w14:textId="77777777" w:rsidR="00156C69" w:rsidRPr="00EB48E9" w:rsidRDefault="00156C69" w:rsidP="004844AF">
            <w:pPr>
              <w:keepNext/>
              <w:jc w:val="both"/>
              <w:rPr>
                <w:sz w:val="24"/>
                <w:szCs w:val="24"/>
              </w:rPr>
            </w:pPr>
            <w:r w:rsidRPr="00EB48E9">
              <w:rPr>
                <w:sz w:val="24"/>
                <w:szCs w:val="24"/>
              </w:rPr>
              <w:t>Анализ различия подходов в определении государственной и коммерческой тайны</w:t>
            </w:r>
          </w:p>
          <w:p w14:paraId="0CF141D5" w14:textId="75C7290B" w:rsidR="00156C69" w:rsidRPr="00EB48E9" w:rsidRDefault="00156C69" w:rsidP="004844AF">
            <w:pPr>
              <w:keepNext/>
              <w:jc w:val="both"/>
              <w:rPr>
                <w:sz w:val="24"/>
                <w:szCs w:val="24"/>
              </w:rPr>
            </w:pPr>
            <w:r w:rsidRPr="00EB48E9">
              <w:rPr>
                <w:sz w:val="24"/>
                <w:szCs w:val="24"/>
              </w:rPr>
              <w:t>Актуальные вопросы режима служебной тайны</w:t>
            </w:r>
          </w:p>
        </w:tc>
        <w:tc>
          <w:tcPr>
            <w:tcW w:w="1734" w:type="pct"/>
            <w:tcBorders>
              <w:top w:val="single" w:sz="4" w:space="0" w:color="auto"/>
              <w:left w:val="single" w:sz="4" w:space="0" w:color="auto"/>
              <w:bottom w:val="single" w:sz="4" w:space="0" w:color="auto"/>
              <w:right w:val="single" w:sz="4" w:space="0" w:color="auto"/>
            </w:tcBorders>
          </w:tcPr>
          <w:p w14:paraId="747E94DC" w14:textId="77777777" w:rsidR="00156C69" w:rsidRPr="00EB48E9" w:rsidRDefault="00156C69" w:rsidP="004844AF">
            <w:pPr>
              <w:keepNext/>
              <w:ind w:hanging="3"/>
              <w:jc w:val="both"/>
              <w:rPr>
                <w:sz w:val="24"/>
                <w:szCs w:val="24"/>
              </w:rPr>
            </w:pPr>
            <w:r w:rsidRPr="00EB48E9">
              <w:rPr>
                <w:sz w:val="24"/>
                <w:szCs w:val="24"/>
              </w:rPr>
              <w:t>- работа с учебной, научной и справочной литературой;</w:t>
            </w:r>
          </w:p>
          <w:p w14:paraId="3721C484" w14:textId="77777777" w:rsidR="00156C69" w:rsidRPr="00EB48E9" w:rsidRDefault="00156C69" w:rsidP="004844AF">
            <w:pPr>
              <w:keepNext/>
              <w:ind w:hanging="3"/>
              <w:jc w:val="both"/>
              <w:rPr>
                <w:sz w:val="24"/>
                <w:szCs w:val="24"/>
              </w:rPr>
            </w:pPr>
            <w:r w:rsidRPr="00EB48E9">
              <w:rPr>
                <w:sz w:val="24"/>
                <w:szCs w:val="24"/>
              </w:rPr>
              <w:t>- конспект;</w:t>
            </w:r>
          </w:p>
          <w:p w14:paraId="257CDAE4"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41E615A0"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1E772E4C" w14:textId="32D868D4" w:rsidR="00156C69" w:rsidRPr="00EB48E9" w:rsidRDefault="00156C69" w:rsidP="004844AF">
            <w:pPr>
              <w:keepNext/>
              <w:ind w:hanging="3"/>
              <w:jc w:val="both"/>
              <w:rPr>
                <w:sz w:val="24"/>
                <w:szCs w:val="24"/>
              </w:rPr>
            </w:pPr>
            <w:r w:rsidRPr="00EB48E9">
              <w:rPr>
                <w:sz w:val="24"/>
                <w:szCs w:val="24"/>
              </w:rPr>
              <w:t>- выполнение учебного задания</w:t>
            </w:r>
          </w:p>
        </w:tc>
      </w:tr>
      <w:tr w:rsidR="00156C69" w:rsidRPr="00EB48E9" w14:paraId="19CD834E"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17CFF6E2" w14:textId="2E717C7F" w:rsidR="00156C69" w:rsidRPr="00EB48E9" w:rsidRDefault="00156C69" w:rsidP="00494E87">
            <w:pPr>
              <w:jc w:val="both"/>
              <w:rPr>
                <w:sz w:val="24"/>
                <w:szCs w:val="24"/>
              </w:rPr>
            </w:pPr>
            <w:r w:rsidRPr="00EB48E9">
              <w:rPr>
                <w:sz w:val="24"/>
                <w:szCs w:val="24"/>
              </w:rPr>
              <w:t>Актуальные проблемы правового и организационного обеспечения информационной безопасности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203EFDD1" w14:textId="52C1E85B" w:rsidR="00156C69" w:rsidRPr="00EB48E9" w:rsidRDefault="00156C69" w:rsidP="004844AF">
            <w:pPr>
              <w:keepNext/>
              <w:jc w:val="both"/>
              <w:rPr>
                <w:sz w:val="24"/>
                <w:szCs w:val="24"/>
              </w:rPr>
            </w:pPr>
            <w:r w:rsidRPr="00EB48E9">
              <w:rPr>
                <w:sz w:val="24"/>
                <w:szCs w:val="24"/>
              </w:rPr>
              <w:t>Правовые проблемы обеспечения информационной безопасности в сети Интернет</w:t>
            </w:r>
          </w:p>
        </w:tc>
        <w:tc>
          <w:tcPr>
            <w:tcW w:w="1734" w:type="pct"/>
            <w:tcBorders>
              <w:top w:val="single" w:sz="4" w:space="0" w:color="auto"/>
              <w:left w:val="single" w:sz="4" w:space="0" w:color="auto"/>
              <w:bottom w:val="single" w:sz="4" w:space="0" w:color="auto"/>
              <w:right w:val="single" w:sz="4" w:space="0" w:color="auto"/>
            </w:tcBorders>
          </w:tcPr>
          <w:p w14:paraId="73FBCB30" w14:textId="77777777" w:rsidR="00156C69" w:rsidRPr="00EB48E9" w:rsidRDefault="00156C69" w:rsidP="004844AF">
            <w:pPr>
              <w:keepNext/>
              <w:ind w:hanging="3"/>
              <w:jc w:val="both"/>
              <w:rPr>
                <w:sz w:val="24"/>
                <w:szCs w:val="24"/>
              </w:rPr>
            </w:pPr>
            <w:r w:rsidRPr="00EB48E9">
              <w:rPr>
                <w:sz w:val="24"/>
                <w:szCs w:val="24"/>
              </w:rPr>
              <w:t>- работа с учебной, научной и справочной литературой;</w:t>
            </w:r>
          </w:p>
          <w:p w14:paraId="1DAEF25E" w14:textId="77777777" w:rsidR="00156C69" w:rsidRPr="00EB48E9" w:rsidRDefault="00156C69" w:rsidP="004844AF">
            <w:pPr>
              <w:keepNext/>
              <w:ind w:hanging="3"/>
              <w:jc w:val="both"/>
              <w:rPr>
                <w:sz w:val="24"/>
                <w:szCs w:val="24"/>
              </w:rPr>
            </w:pPr>
            <w:r w:rsidRPr="00EB48E9">
              <w:rPr>
                <w:sz w:val="24"/>
                <w:szCs w:val="24"/>
              </w:rPr>
              <w:t>- конспект;</w:t>
            </w:r>
          </w:p>
          <w:p w14:paraId="5B94B26D"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728DD4DD"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2B9BF9DE" w14:textId="462C1740" w:rsidR="00156C69" w:rsidRPr="00EB48E9" w:rsidRDefault="00156C69" w:rsidP="004844AF">
            <w:pPr>
              <w:keepNext/>
              <w:ind w:hanging="3"/>
              <w:jc w:val="both"/>
              <w:rPr>
                <w:sz w:val="24"/>
                <w:szCs w:val="24"/>
              </w:rPr>
            </w:pPr>
            <w:r w:rsidRPr="00EB48E9">
              <w:rPr>
                <w:sz w:val="24"/>
                <w:szCs w:val="24"/>
              </w:rPr>
              <w:t>- выполнение учебного задания</w:t>
            </w:r>
          </w:p>
        </w:tc>
      </w:tr>
      <w:tr w:rsidR="00156C69" w:rsidRPr="00EB48E9" w14:paraId="6E22BBEA"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24B9DA17" w14:textId="1C677325" w:rsidR="00156C69" w:rsidRPr="00EB48E9" w:rsidRDefault="00156C69" w:rsidP="00494E87">
            <w:pPr>
              <w:jc w:val="both"/>
              <w:rPr>
                <w:sz w:val="24"/>
                <w:szCs w:val="24"/>
              </w:rPr>
            </w:pPr>
            <w:r w:rsidRPr="00EB48E9">
              <w:rPr>
                <w:sz w:val="24"/>
                <w:szCs w:val="24"/>
              </w:rPr>
              <w:t>Особенности организационно-правового обеспечения защиты информационных систем</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47B92490" w14:textId="77777777" w:rsidR="00156C69" w:rsidRPr="00EB48E9" w:rsidRDefault="00156C69" w:rsidP="004844AF">
            <w:pPr>
              <w:keepNext/>
              <w:jc w:val="both"/>
              <w:rPr>
                <w:sz w:val="24"/>
                <w:szCs w:val="24"/>
              </w:rPr>
            </w:pPr>
            <w:r w:rsidRPr="00EB48E9">
              <w:rPr>
                <w:sz w:val="24"/>
                <w:szCs w:val="24"/>
              </w:rPr>
              <w:t>Основные положения стандарта по порядку выполнения работ на всех этапах создания АС в защищенном исполнении. Организация формирования единого информационного пространства федеральных судов общей юрисдикции и мировых судей в Судебном департаменте при Верховном суде РФ</w:t>
            </w:r>
          </w:p>
          <w:p w14:paraId="08F0670C" w14:textId="24BC8527" w:rsidR="00156C69" w:rsidRPr="00EB48E9" w:rsidRDefault="00156C69" w:rsidP="004844AF">
            <w:pPr>
              <w:keepNext/>
              <w:jc w:val="both"/>
              <w:rPr>
                <w:sz w:val="24"/>
                <w:szCs w:val="24"/>
              </w:rPr>
            </w:pPr>
            <w:r w:rsidRPr="00EB48E9">
              <w:rPr>
                <w:sz w:val="24"/>
                <w:szCs w:val="24"/>
              </w:rPr>
              <w:t>Практика разработки и реализации политики информационной безопасности корпоративных информационных систем.</w:t>
            </w:r>
          </w:p>
        </w:tc>
        <w:tc>
          <w:tcPr>
            <w:tcW w:w="1734" w:type="pct"/>
            <w:tcBorders>
              <w:top w:val="single" w:sz="4" w:space="0" w:color="auto"/>
              <w:left w:val="single" w:sz="4" w:space="0" w:color="auto"/>
              <w:bottom w:val="single" w:sz="4" w:space="0" w:color="auto"/>
              <w:right w:val="single" w:sz="4" w:space="0" w:color="auto"/>
            </w:tcBorders>
          </w:tcPr>
          <w:p w14:paraId="6F4CDEAA" w14:textId="77777777" w:rsidR="00156C69" w:rsidRPr="00EB48E9" w:rsidRDefault="00156C69" w:rsidP="004844AF">
            <w:pPr>
              <w:keepNext/>
              <w:ind w:hanging="3"/>
              <w:jc w:val="both"/>
              <w:rPr>
                <w:sz w:val="24"/>
                <w:szCs w:val="24"/>
              </w:rPr>
            </w:pPr>
            <w:r w:rsidRPr="00EB48E9">
              <w:rPr>
                <w:sz w:val="24"/>
                <w:szCs w:val="24"/>
              </w:rPr>
              <w:t>- работа с учебной, научной и справочной литературой;</w:t>
            </w:r>
          </w:p>
          <w:p w14:paraId="7307141E" w14:textId="77777777" w:rsidR="00156C69" w:rsidRPr="00EB48E9" w:rsidRDefault="00156C69" w:rsidP="004844AF">
            <w:pPr>
              <w:keepNext/>
              <w:ind w:hanging="3"/>
              <w:jc w:val="both"/>
              <w:rPr>
                <w:sz w:val="24"/>
                <w:szCs w:val="24"/>
              </w:rPr>
            </w:pPr>
            <w:r w:rsidRPr="00EB48E9">
              <w:rPr>
                <w:sz w:val="24"/>
                <w:szCs w:val="24"/>
              </w:rPr>
              <w:t>- конспект;</w:t>
            </w:r>
          </w:p>
          <w:p w14:paraId="719BC68B"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001CC83F"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09ADDDCD" w14:textId="6B3AD534" w:rsidR="00156C69" w:rsidRPr="00EB48E9" w:rsidRDefault="00156C69" w:rsidP="004844AF">
            <w:pPr>
              <w:keepNext/>
              <w:ind w:hanging="3"/>
              <w:jc w:val="both"/>
              <w:rPr>
                <w:sz w:val="24"/>
                <w:szCs w:val="24"/>
              </w:rPr>
            </w:pPr>
            <w:r w:rsidRPr="00EB48E9">
              <w:rPr>
                <w:sz w:val="24"/>
                <w:szCs w:val="24"/>
              </w:rPr>
              <w:t>- выполнение учебного задания</w:t>
            </w:r>
          </w:p>
        </w:tc>
      </w:tr>
      <w:tr w:rsidR="00156C69" w:rsidRPr="00EB48E9" w14:paraId="5A25D621"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136AE09B" w14:textId="79F588A5" w:rsidR="00156C69" w:rsidRPr="00EB48E9" w:rsidRDefault="00156C69" w:rsidP="00494E87">
            <w:pPr>
              <w:jc w:val="both"/>
              <w:rPr>
                <w:sz w:val="24"/>
                <w:szCs w:val="24"/>
              </w:rPr>
            </w:pPr>
            <w:r w:rsidRPr="00EB48E9">
              <w:rPr>
                <w:sz w:val="24"/>
                <w:szCs w:val="24"/>
              </w:rPr>
              <w:t xml:space="preserve">Юридическая ответственность за правонарушения в информационной </w:t>
            </w:r>
            <w:r w:rsidRPr="00EB48E9">
              <w:rPr>
                <w:sz w:val="24"/>
                <w:szCs w:val="24"/>
              </w:rPr>
              <w:lastRenderedPageBreak/>
              <w:t>сфере</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06375249" w14:textId="5B8827EA" w:rsidR="00156C69" w:rsidRPr="00EB48E9" w:rsidRDefault="00156C69" w:rsidP="004844AF">
            <w:pPr>
              <w:keepNext/>
              <w:jc w:val="both"/>
              <w:rPr>
                <w:sz w:val="24"/>
                <w:szCs w:val="24"/>
              </w:rPr>
            </w:pPr>
            <w:r w:rsidRPr="00EB48E9">
              <w:rPr>
                <w:sz w:val="24"/>
                <w:szCs w:val="24"/>
              </w:rPr>
              <w:lastRenderedPageBreak/>
              <w:t xml:space="preserve">Проблемы уголовно-правовой ответственности за информационные преступления. Особенности ответственности субъектов сети </w:t>
            </w:r>
            <w:r w:rsidRPr="00EB48E9">
              <w:rPr>
                <w:sz w:val="24"/>
                <w:szCs w:val="24"/>
              </w:rPr>
              <w:lastRenderedPageBreak/>
              <w:t>Интернет за преступления в информационной среде</w:t>
            </w:r>
          </w:p>
        </w:tc>
        <w:tc>
          <w:tcPr>
            <w:tcW w:w="1734" w:type="pct"/>
            <w:tcBorders>
              <w:top w:val="single" w:sz="4" w:space="0" w:color="auto"/>
              <w:left w:val="single" w:sz="4" w:space="0" w:color="auto"/>
              <w:bottom w:val="single" w:sz="4" w:space="0" w:color="auto"/>
              <w:right w:val="single" w:sz="4" w:space="0" w:color="auto"/>
            </w:tcBorders>
          </w:tcPr>
          <w:p w14:paraId="117018B3" w14:textId="77777777" w:rsidR="00156C69" w:rsidRPr="00EB48E9" w:rsidRDefault="00156C69" w:rsidP="004844AF">
            <w:pPr>
              <w:keepNext/>
              <w:ind w:hanging="3"/>
              <w:jc w:val="both"/>
              <w:rPr>
                <w:sz w:val="24"/>
                <w:szCs w:val="24"/>
              </w:rPr>
            </w:pPr>
            <w:r w:rsidRPr="00EB48E9">
              <w:rPr>
                <w:sz w:val="24"/>
                <w:szCs w:val="24"/>
              </w:rPr>
              <w:lastRenderedPageBreak/>
              <w:t xml:space="preserve">- работа с учебной, научной и </w:t>
            </w:r>
            <w:r w:rsidRPr="00EB48E9">
              <w:rPr>
                <w:sz w:val="24"/>
                <w:szCs w:val="24"/>
              </w:rPr>
              <w:lastRenderedPageBreak/>
              <w:t>справочной литературой;</w:t>
            </w:r>
          </w:p>
          <w:p w14:paraId="14703298" w14:textId="77777777" w:rsidR="00156C69" w:rsidRPr="00EB48E9" w:rsidRDefault="00156C69" w:rsidP="004844AF">
            <w:pPr>
              <w:keepNext/>
              <w:ind w:hanging="3"/>
              <w:jc w:val="both"/>
              <w:rPr>
                <w:sz w:val="24"/>
                <w:szCs w:val="24"/>
              </w:rPr>
            </w:pPr>
            <w:r w:rsidRPr="00EB48E9">
              <w:rPr>
                <w:sz w:val="24"/>
                <w:szCs w:val="24"/>
              </w:rPr>
              <w:t>- конспект;</w:t>
            </w:r>
          </w:p>
          <w:p w14:paraId="2F51A119"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699E188B"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135C61EF" w14:textId="71206BE1" w:rsidR="00156C69" w:rsidRPr="00EB48E9" w:rsidRDefault="00156C69" w:rsidP="004844AF">
            <w:pPr>
              <w:keepNext/>
              <w:ind w:hanging="3"/>
              <w:jc w:val="both"/>
              <w:rPr>
                <w:sz w:val="24"/>
                <w:szCs w:val="24"/>
              </w:rPr>
            </w:pPr>
            <w:r w:rsidRPr="00EB48E9">
              <w:rPr>
                <w:sz w:val="24"/>
                <w:szCs w:val="24"/>
              </w:rPr>
              <w:t>- выполнение учебного задания</w:t>
            </w:r>
          </w:p>
        </w:tc>
      </w:tr>
    </w:tbl>
    <w:p w14:paraId="7E6587CC" w14:textId="77777777" w:rsidR="009E4949" w:rsidRPr="00494E87" w:rsidRDefault="009E4949" w:rsidP="00EB48E9">
      <w:pPr>
        <w:keepNext/>
        <w:jc w:val="both"/>
        <w:rPr>
          <w:b/>
          <w:sz w:val="28"/>
          <w:szCs w:val="28"/>
        </w:rPr>
      </w:pPr>
    </w:p>
    <w:p w14:paraId="1817906D" w14:textId="77777777" w:rsidR="009E4949" w:rsidRPr="00494E87" w:rsidRDefault="008E5DB9" w:rsidP="00494E87">
      <w:pPr>
        <w:pStyle w:val="1"/>
        <w:ind w:firstLine="709"/>
        <w:jc w:val="both"/>
        <w:rPr>
          <w:rFonts w:ascii="Times New Roman" w:hAnsi="Times New Roman" w:cs="Times New Roman"/>
          <w:b/>
          <w:color w:val="auto"/>
          <w:sz w:val="28"/>
          <w:szCs w:val="28"/>
        </w:rPr>
      </w:pPr>
      <w:bookmarkStart w:id="14" w:name="_Toc153272663"/>
      <w:r w:rsidRPr="00494E87">
        <w:rPr>
          <w:rFonts w:ascii="Times New Roman" w:hAnsi="Times New Roman" w:cs="Times New Roman"/>
          <w:b/>
          <w:color w:val="auto"/>
          <w:sz w:val="28"/>
          <w:szCs w:val="28"/>
        </w:rPr>
        <w:t xml:space="preserve">6.2. </w:t>
      </w:r>
      <w:r w:rsidR="00F36684" w:rsidRPr="00494E87">
        <w:rPr>
          <w:rFonts w:ascii="Times New Roman" w:hAnsi="Times New Roman" w:cs="Times New Roman"/>
          <w:b/>
          <w:color w:val="auto"/>
          <w:sz w:val="28"/>
          <w:szCs w:val="28"/>
        </w:rPr>
        <w:t>Перечень вопросов, заданий, тем для подготовки к текущему контролю</w:t>
      </w:r>
      <w:bookmarkEnd w:id="14"/>
      <w:r w:rsidR="00F36684" w:rsidRPr="00494E87">
        <w:rPr>
          <w:rFonts w:ascii="Times New Roman" w:hAnsi="Times New Roman" w:cs="Times New Roman"/>
          <w:b/>
          <w:color w:val="auto"/>
          <w:sz w:val="28"/>
          <w:szCs w:val="28"/>
        </w:rPr>
        <w:t xml:space="preserve"> </w:t>
      </w:r>
      <w:bookmarkStart w:id="15" w:name="_Toc534628829"/>
    </w:p>
    <w:p w14:paraId="5B0C6E0D" w14:textId="16EA3DC1" w:rsidR="009E4949" w:rsidRPr="00E334BB" w:rsidRDefault="00311DBE" w:rsidP="00494E87">
      <w:pPr>
        <w:pStyle w:val="a6"/>
        <w:tabs>
          <w:tab w:val="left" w:pos="993"/>
        </w:tabs>
        <w:spacing w:before="240" w:after="240" w:line="360" w:lineRule="auto"/>
        <w:ind w:left="709"/>
        <w:jc w:val="both"/>
        <w:rPr>
          <w:b/>
          <w:i/>
          <w:sz w:val="28"/>
          <w:szCs w:val="28"/>
        </w:rPr>
      </w:pPr>
      <w:bookmarkStart w:id="16" w:name="_Toc153259031"/>
      <w:bookmarkStart w:id="17" w:name="_Toc153259081"/>
      <w:r w:rsidRPr="00E334BB">
        <w:rPr>
          <w:b/>
          <w:i/>
          <w:sz w:val="28"/>
          <w:szCs w:val="28"/>
        </w:rPr>
        <w:t>Примерный п</w:t>
      </w:r>
      <w:r w:rsidR="009E4949" w:rsidRPr="00E334BB">
        <w:rPr>
          <w:b/>
          <w:i/>
          <w:sz w:val="28"/>
          <w:szCs w:val="28"/>
        </w:rPr>
        <w:t>еречень вопросов к контрольной работе</w:t>
      </w:r>
      <w:bookmarkEnd w:id="15"/>
      <w:bookmarkEnd w:id="16"/>
      <w:bookmarkEnd w:id="17"/>
      <w:r w:rsidR="00E334BB" w:rsidRPr="00E334BB">
        <w:rPr>
          <w:b/>
          <w:i/>
          <w:sz w:val="28"/>
          <w:szCs w:val="28"/>
        </w:rPr>
        <w:t>:</w:t>
      </w:r>
    </w:p>
    <w:p w14:paraId="06E6DB5E"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18" w:name="_Toc153259032"/>
      <w:bookmarkStart w:id="19" w:name="_Toc153259082"/>
      <w:r w:rsidRPr="00494E87">
        <w:rPr>
          <w:bCs/>
          <w:iCs/>
          <w:sz w:val="28"/>
          <w:szCs w:val="28"/>
        </w:rPr>
        <w:t>Основное содержание понятия «обеспечение информационной безопасности» человека на территории РФ; коммерческой и некоммерческой организаций; федерального органа исполнительной власти.</w:t>
      </w:r>
      <w:bookmarkEnd w:id="18"/>
      <w:bookmarkEnd w:id="19"/>
    </w:p>
    <w:p w14:paraId="617A552D"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0" w:name="_Toc153259033"/>
      <w:bookmarkStart w:id="21" w:name="_Toc153259083"/>
      <w:bookmarkStart w:id="22" w:name="_Hlk85292927"/>
      <w:r w:rsidRPr="00494E87">
        <w:rPr>
          <w:bCs/>
          <w:iCs/>
          <w:sz w:val="28"/>
          <w:szCs w:val="28"/>
        </w:rPr>
        <w:t>Определите функциональную направленность организационного режима информационной безопасности для сети связи общего пользования.</w:t>
      </w:r>
      <w:bookmarkEnd w:id="20"/>
      <w:bookmarkEnd w:id="21"/>
    </w:p>
    <w:p w14:paraId="2D2289BF"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3" w:name="_Toc153259034"/>
      <w:bookmarkStart w:id="24" w:name="_Toc153259084"/>
      <w:bookmarkEnd w:id="22"/>
      <w:r w:rsidRPr="00494E87">
        <w:rPr>
          <w:bCs/>
          <w:iCs/>
          <w:sz w:val="28"/>
          <w:szCs w:val="28"/>
        </w:rPr>
        <w:t>Что такое «информационное противоборство»? Причины его возникновения и проявление в информационно-технической области.</w:t>
      </w:r>
      <w:bookmarkEnd w:id="23"/>
      <w:bookmarkEnd w:id="24"/>
    </w:p>
    <w:p w14:paraId="210B3B88"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5" w:name="_Toc153259035"/>
      <w:bookmarkStart w:id="26" w:name="_Toc153259085"/>
      <w:r w:rsidRPr="00494E87">
        <w:rPr>
          <w:bCs/>
          <w:iCs/>
          <w:sz w:val="28"/>
          <w:szCs w:val="28"/>
        </w:rPr>
        <w:t>На достижение каких целей ориентирована государственная политика в области информационной безопасности?</w:t>
      </w:r>
      <w:bookmarkEnd w:id="25"/>
      <w:bookmarkEnd w:id="26"/>
    </w:p>
    <w:p w14:paraId="46F78D66"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7" w:name="_Toc153259036"/>
      <w:bookmarkStart w:id="28" w:name="_Toc153259086"/>
      <w:r w:rsidRPr="00494E87">
        <w:rPr>
          <w:bCs/>
          <w:iCs/>
          <w:sz w:val="28"/>
          <w:szCs w:val="28"/>
        </w:rPr>
        <w:t>Что является стратегическими национальными приоритетами России в области национальной безопасности?</w:t>
      </w:r>
      <w:bookmarkEnd w:id="27"/>
      <w:bookmarkEnd w:id="28"/>
    </w:p>
    <w:p w14:paraId="21F8565A"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9" w:name="_Toc153259037"/>
      <w:bookmarkStart w:id="30" w:name="_Toc153259087"/>
      <w:r w:rsidRPr="00494E87">
        <w:rPr>
          <w:bCs/>
          <w:iCs/>
          <w:sz w:val="28"/>
          <w:szCs w:val="28"/>
        </w:rPr>
        <w:t>Перечислите приоритеты устойчивого развития общества.</w:t>
      </w:r>
      <w:bookmarkEnd w:id="29"/>
      <w:bookmarkEnd w:id="30"/>
    </w:p>
    <w:p w14:paraId="4F157B6F"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31" w:name="_Toc153259038"/>
      <w:bookmarkStart w:id="32" w:name="_Toc153259088"/>
      <w:r w:rsidRPr="00494E87">
        <w:rPr>
          <w:bCs/>
          <w:iCs/>
          <w:sz w:val="28"/>
          <w:szCs w:val="28"/>
        </w:rPr>
        <w:t>Охарактеризуйте понятие «Информационная инфраструктура».</w:t>
      </w:r>
      <w:bookmarkEnd w:id="31"/>
      <w:bookmarkEnd w:id="32"/>
    </w:p>
    <w:p w14:paraId="062D28C5"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33" w:name="_Toc153259039"/>
      <w:bookmarkStart w:id="34" w:name="_Toc153259089"/>
      <w:r w:rsidRPr="00494E87">
        <w:rPr>
          <w:bCs/>
          <w:iCs/>
          <w:sz w:val="28"/>
          <w:szCs w:val="28"/>
        </w:rPr>
        <w:t>Что такое «угрозы безопасности информационной инфраструктуры» и какие угрозы вы знаете?</w:t>
      </w:r>
      <w:bookmarkEnd w:id="33"/>
      <w:bookmarkEnd w:id="34"/>
    </w:p>
    <w:p w14:paraId="0D81C012"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35" w:name="_Toc153259040"/>
      <w:bookmarkStart w:id="36" w:name="_Toc153259090"/>
      <w:r w:rsidRPr="00494E87">
        <w:rPr>
          <w:bCs/>
          <w:iCs/>
          <w:sz w:val="28"/>
          <w:szCs w:val="28"/>
        </w:rPr>
        <w:t>Опишите основные формы существования и свойства информации.</w:t>
      </w:r>
      <w:bookmarkEnd w:id="35"/>
      <w:bookmarkEnd w:id="36"/>
    </w:p>
    <w:p w14:paraId="45B23659"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37" w:name="_Toc153259041"/>
      <w:bookmarkStart w:id="38" w:name="_Toc153259091"/>
      <w:r w:rsidRPr="00494E87">
        <w:rPr>
          <w:bCs/>
          <w:iCs/>
          <w:sz w:val="28"/>
          <w:szCs w:val="28"/>
        </w:rPr>
        <w:t>Охарактеризуйте понятие «правового режима безопасности информации» и его содержание.</w:t>
      </w:r>
      <w:bookmarkEnd w:id="37"/>
      <w:bookmarkEnd w:id="38"/>
    </w:p>
    <w:p w14:paraId="60DBDCEE"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39" w:name="_Toc153259042"/>
      <w:bookmarkStart w:id="40" w:name="_Toc153259092"/>
      <w:r w:rsidRPr="00494E87">
        <w:rPr>
          <w:bCs/>
          <w:iCs/>
          <w:sz w:val="28"/>
          <w:szCs w:val="28"/>
        </w:rPr>
        <w:t>Перечислите основные документы стратегического планирования.</w:t>
      </w:r>
      <w:bookmarkEnd w:id="39"/>
      <w:bookmarkEnd w:id="40"/>
    </w:p>
    <w:p w14:paraId="6DB7862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1" w:name="_Toc153259043"/>
      <w:bookmarkStart w:id="42" w:name="_Toc153259093"/>
      <w:r w:rsidRPr="00494E87">
        <w:rPr>
          <w:bCs/>
          <w:iCs/>
          <w:sz w:val="28"/>
          <w:szCs w:val="28"/>
        </w:rPr>
        <w:t>Дайте характеристику основным уполномоченным федеральным органам исполнительной власти в области информационной безопасности.</w:t>
      </w:r>
      <w:bookmarkEnd w:id="41"/>
      <w:bookmarkEnd w:id="42"/>
    </w:p>
    <w:p w14:paraId="34A365E2"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3" w:name="_Toc153259044"/>
      <w:bookmarkStart w:id="44" w:name="_Toc153259094"/>
      <w:r w:rsidRPr="00494E87">
        <w:rPr>
          <w:bCs/>
          <w:iCs/>
          <w:sz w:val="28"/>
          <w:szCs w:val="28"/>
        </w:rPr>
        <w:t>Определите основополагающие международные правовые акты в области международной информационной безопасности.</w:t>
      </w:r>
      <w:bookmarkEnd w:id="43"/>
      <w:bookmarkEnd w:id="44"/>
    </w:p>
    <w:p w14:paraId="7B885A8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5" w:name="_Toc153259045"/>
      <w:bookmarkStart w:id="46" w:name="_Toc153259095"/>
      <w:r w:rsidRPr="00494E87">
        <w:rPr>
          <w:bCs/>
          <w:iCs/>
          <w:sz w:val="28"/>
          <w:szCs w:val="28"/>
        </w:rPr>
        <w:lastRenderedPageBreak/>
        <w:t>Перечислите региональные международные организации и соглашения (договоры) в области МИБ.</w:t>
      </w:r>
      <w:bookmarkEnd w:id="45"/>
      <w:bookmarkEnd w:id="46"/>
    </w:p>
    <w:p w14:paraId="3906D00E"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7" w:name="_Toc153259046"/>
      <w:bookmarkStart w:id="48" w:name="_Toc153259096"/>
      <w:r w:rsidRPr="00494E87">
        <w:rPr>
          <w:bCs/>
          <w:iCs/>
          <w:sz w:val="28"/>
          <w:szCs w:val="28"/>
        </w:rPr>
        <w:t>Назовите тенденции и проблемы МИБ на сегодняшний день.</w:t>
      </w:r>
      <w:bookmarkEnd w:id="47"/>
      <w:bookmarkEnd w:id="48"/>
    </w:p>
    <w:p w14:paraId="5568743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9" w:name="_Toc153259047"/>
      <w:bookmarkStart w:id="50" w:name="_Toc153259097"/>
      <w:r w:rsidRPr="00494E87">
        <w:rPr>
          <w:bCs/>
          <w:iCs/>
          <w:sz w:val="28"/>
          <w:szCs w:val="28"/>
        </w:rPr>
        <w:t>Перечислите инициативы, выдвинутые Россией в области МИБ.</w:t>
      </w:r>
      <w:bookmarkEnd w:id="49"/>
      <w:bookmarkEnd w:id="50"/>
    </w:p>
    <w:p w14:paraId="2340291F"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1" w:name="_Toc153259048"/>
      <w:bookmarkStart w:id="52" w:name="_Toc153259098"/>
      <w:r w:rsidRPr="00494E87">
        <w:rPr>
          <w:bCs/>
          <w:iCs/>
          <w:sz w:val="28"/>
          <w:szCs w:val="28"/>
        </w:rPr>
        <w:t>Раскройте содержание права на доступ к информации и его ограничение в целях защиты интересов личности, общества и государства.</w:t>
      </w:r>
      <w:bookmarkEnd w:id="51"/>
      <w:bookmarkEnd w:id="52"/>
    </w:p>
    <w:p w14:paraId="6F763F62"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3" w:name="_Toc153259049"/>
      <w:bookmarkStart w:id="54" w:name="_Toc153259099"/>
      <w:r w:rsidRPr="00494E87">
        <w:rPr>
          <w:bCs/>
          <w:iCs/>
          <w:sz w:val="28"/>
          <w:szCs w:val="28"/>
        </w:rPr>
        <w:t>Охарактеризуйте понятие тайны. Классификация тайн.</w:t>
      </w:r>
      <w:bookmarkEnd w:id="53"/>
      <w:bookmarkEnd w:id="54"/>
    </w:p>
    <w:p w14:paraId="266A8A7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5" w:name="_Toc153259050"/>
      <w:bookmarkStart w:id="56" w:name="_Toc153259100"/>
      <w:r w:rsidRPr="00494E87">
        <w:rPr>
          <w:bCs/>
          <w:iCs/>
          <w:sz w:val="28"/>
          <w:szCs w:val="28"/>
        </w:rPr>
        <w:t>Приведите определение и признаки государственной тайны.</w:t>
      </w:r>
      <w:bookmarkEnd w:id="55"/>
      <w:bookmarkEnd w:id="56"/>
    </w:p>
    <w:p w14:paraId="604FA8DC"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7" w:name="_Toc153259051"/>
      <w:bookmarkStart w:id="58" w:name="_Toc153259101"/>
      <w:r w:rsidRPr="00494E87">
        <w:rPr>
          <w:bCs/>
          <w:iCs/>
          <w:sz w:val="28"/>
          <w:szCs w:val="28"/>
        </w:rPr>
        <w:t>Охарактеризуйте порядок отнесения сведений к государственной тайне и их засекречивания.</w:t>
      </w:r>
      <w:bookmarkEnd w:id="57"/>
      <w:bookmarkEnd w:id="58"/>
    </w:p>
    <w:p w14:paraId="6B0DFCC0"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9" w:name="_Toc153259052"/>
      <w:bookmarkStart w:id="60" w:name="_Toc153259102"/>
      <w:r w:rsidRPr="00494E87">
        <w:rPr>
          <w:bCs/>
          <w:iCs/>
          <w:sz w:val="28"/>
          <w:szCs w:val="28"/>
        </w:rPr>
        <w:t>Охарактеризуйте понятие коммерческой тайны и признаки информации, составляющие коммерческую тайну.</w:t>
      </w:r>
      <w:bookmarkEnd w:id="59"/>
      <w:bookmarkEnd w:id="60"/>
    </w:p>
    <w:p w14:paraId="12A6431F"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61" w:name="_Toc153259053"/>
      <w:bookmarkStart w:id="62" w:name="_Toc153259103"/>
      <w:r w:rsidRPr="00494E87">
        <w:rPr>
          <w:bCs/>
          <w:iCs/>
          <w:sz w:val="28"/>
          <w:szCs w:val="28"/>
        </w:rPr>
        <w:t>Какая ответственность предусмотрена за нарушение законодательства о коммерческой тайне?</w:t>
      </w:r>
      <w:bookmarkEnd w:id="61"/>
      <w:bookmarkEnd w:id="62"/>
    </w:p>
    <w:p w14:paraId="0F69A8FF"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63" w:name="_Toc153259054"/>
      <w:bookmarkStart w:id="64" w:name="_Toc153259104"/>
      <w:r w:rsidRPr="00494E87">
        <w:rPr>
          <w:bCs/>
          <w:iCs/>
          <w:sz w:val="28"/>
          <w:szCs w:val="28"/>
        </w:rPr>
        <w:t>Дайте характеристику понятию «персональные данные», перечислите виды. Охарактеризуйте принципы и условия обработки персональных данных.</w:t>
      </w:r>
      <w:bookmarkEnd w:id="63"/>
      <w:bookmarkEnd w:id="64"/>
    </w:p>
    <w:p w14:paraId="638502F8"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65" w:name="_Toc153259055"/>
      <w:bookmarkStart w:id="66" w:name="_Toc153259105"/>
      <w:r w:rsidRPr="00494E87">
        <w:rPr>
          <w:bCs/>
          <w:iCs/>
          <w:sz w:val="28"/>
          <w:szCs w:val="28"/>
        </w:rPr>
        <w:t>Какая ответственность предусмотрена за нарушение положений законодательства о персональных данных?</w:t>
      </w:r>
      <w:bookmarkEnd w:id="65"/>
      <w:bookmarkEnd w:id="66"/>
    </w:p>
    <w:p w14:paraId="00CFD71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67" w:name="_Toc153259056"/>
      <w:bookmarkStart w:id="68" w:name="_Toc153259106"/>
      <w:r w:rsidRPr="00494E87">
        <w:rPr>
          <w:bCs/>
          <w:iCs/>
          <w:sz w:val="28"/>
          <w:szCs w:val="28"/>
        </w:rPr>
        <w:t>В чем состоят проблемы правового режима служебной тайны?</w:t>
      </w:r>
      <w:bookmarkEnd w:id="67"/>
      <w:bookmarkEnd w:id="68"/>
    </w:p>
    <w:p w14:paraId="407C200B" w14:textId="77777777" w:rsidR="009E4949" w:rsidRPr="00494E87" w:rsidRDefault="009E4949" w:rsidP="00494E87">
      <w:pPr>
        <w:tabs>
          <w:tab w:val="left" w:pos="709"/>
          <w:tab w:val="left" w:pos="993"/>
          <w:tab w:val="left" w:pos="2958"/>
        </w:tabs>
        <w:spacing w:line="288" w:lineRule="auto"/>
        <w:jc w:val="both"/>
        <w:outlineLvl w:val="0"/>
        <w:rPr>
          <w:bCs/>
          <w:iCs/>
          <w:sz w:val="28"/>
          <w:szCs w:val="28"/>
        </w:rPr>
      </w:pPr>
      <w:r w:rsidRPr="00494E87">
        <w:rPr>
          <w:bCs/>
          <w:iCs/>
          <w:sz w:val="28"/>
          <w:szCs w:val="28"/>
        </w:rPr>
        <w:tab/>
      </w:r>
      <w:r w:rsidRPr="00494E87">
        <w:rPr>
          <w:bCs/>
          <w:iCs/>
          <w:sz w:val="28"/>
          <w:szCs w:val="28"/>
        </w:rPr>
        <w:tab/>
      </w:r>
      <w:r w:rsidRPr="00494E87">
        <w:rPr>
          <w:bCs/>
          <w:iCs/>
          <w:sz w:val="28"/>
          <w:szCs w:val="28"/>
        </w:rPr>
        <w:tab/>
      </w:r>
    </w:p>
    <w:p w14:paraId="74E61BCA" w14:textId="334FC0CC" w:rsidR="009E4949" w:rsidRPr="00494E87" w:rsidRDefault="009E4949" w:rsidP="00494E87">
      <w:pPr>
        <w:spacing w:line="288" w:lineRule="auto"/>
        <w:ind w:firstLine="709"/>
        <w:jc w:val="both"/>
        <w:rPr>
          <w:b/>
          <w:i/>
          <w:sz w:val="28"/>
          <w:szCs w:val="28"/>
        </w:rPr>
      </w:pPr>
      <w:r w:rsidRPr="00494E87">
        <w:rPr>
          <w:b/>
          <w:i/>
          <w:sz w:val="28"/>
          <w:szCs w:val="28"/>
        </w:rPr>
        <w:t>Примерный перечень вопросов для дискуссий</w:t>
      </w:r>
      <w:r w:rsidR="00E334BB">
        <w:rPr>
          <w:b/>
          <w:i/>
          <w:sz w:val="28"/>
          <w:szCs w:val="28"/>
        </w:rPr>
        <w:t>:</w:t>
      </w:r>
    </w:p>
    <w:p w14:paraId="3AC4F8DD"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 Что такое система безопасности объекта информатизации?</w:t>
      </w:r>
    </w:p>
    <w:p w14:paraId="318C0017"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2. Каким требованиям должна удовлетворять система безопасности объекта информатизации?</w:t>
      </w:r>
    </w:p>
    <w:p w14:paraId="62EC48F9"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3. В чем заключается комплексный подход в обеспечении информационной безопасности объекта информатизации кредитно-финансовой сферы?</w:t>
      </w:r>
    </w:p>
    <w:p w14:paraId="1DB85166"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4. Что является основными целями защиты информации в информационных системах?</w:t>
      </w:r>
    </w:p>
    <w:p w14:paraId="431780D5"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5. На основе каких критериев происходит отнесение информации к коммерческой тайне предприятия?</w:t>
      </w:r>
    </w:p>
    <w:p w14:paraId="77B64FDB"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lastRenderedPageBreak/>
        <w:t>6. Какие специалисты должны входить в структуру службы защиты информации?</w:t>
      </w:r>
    </w:p>
    <w:p w14:paraId="282274A7"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7. Как реализуется разрешительная система доступа исполнителей к классифицированным документам и сведениям в организации?</w:t>
      </w:r>
    </w:p>
    <w:p w14:paraId="4CE1FA51"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8. Какие группы людей могут создавать угрозы информационным ресурсам предприятия?</w:t>
      </w:r>
    </w:p>
    <w:p w14:paraId="144CD27D"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9. Какие функции должна выполнять служба безопасности по проверке сотрудников организаций на благонадежность?</w:t>
      </w:r>
    </w:p>
    <w:p w14:paraId="6233CFD0"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10. Какое применение может иметь полиграф в финансовых организациях?</w:t>
      </w:r>
    </w:p>
    <w:p w14:paraId="78B8468F"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11. Какие задачи должны быть решены в результате обучения сотрудников правилам работы с конфиденциальной информацией?</w:t>
      </w:r>
    </w:p>
    <w:p w14:paraId="5077E0A6"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12. Какие задачи должны быть решены при формировании здорового психологического климата в коллективе?</w:t>
      </w:r>
    </w:p>
    <w:p w14:paraId="21F20E28"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13. На каких принципах организуется защита информации, обрабатываемой в информационных системах?</w:t>
      </w:r>
    </w:p>
    <w:p w14:paraId="5E15E3CE"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14. Что необходимо сделать для организации защиты персональных данных в кадровой службе?</w:t>
      </w:r>
    </w:p>
    <w:p w14:paraId="08D1366C"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15. Назначение центров защиты информации и основные задачи служб защиты информации.</w:t>
      </w:r>
    </w:p>
    <w:p w14:paraId="5D2185E1"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16. Какие меры по противодействию чрезвычайным ситуациям должна включать система защиты информации?</w:t>
      </w:r>
    </w:p>
    <w:p w14:paraId="6A19EEDD"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17. Какие методологические подходы используются для решения задачи оценки защищенности информации?</w:t>
      </w:r>
    </w:p>
    <w:p w14:paraId="7FED8439"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18. Какие основные цели проведения аудита информационной безопасности?</w:t>
      </w:r>
    </w:p>
    <w:p w14:paraId="154D34F5" w14:textId="2077B689" w:rsidR="00156C69" w:rsidRPr="00156C69" w:rsidRDefault="00156C69" w:rsidP="00156C69">
      <w:pPr>
        <w:spacing w:before="240" w:line="360" w:lineRule="auto"/>
        <w:ind w:left="250"/>
        <w:jc w:val="both"/>
        <w:rPr>
          <w:b/>
          <w:i/>
          <w:color w:val="000000"/>
          <w:sz w:val="28"/>
          <w:szCs w:val="28"/>
        </w:rPr>
      </w:pPr>
      <w:r w:rsidRPr="00156C69">
        <w:rPr>
          <w:b/>
          <w:i/>
          <w:color w:val="000000"/>
          <w:sz w:val="28"/>
          <w:szCs w:val="28"/>
        </w:rPr>
        <w:t>Примерный перечень докладов (</w:t>
      </w:r>
      <w:r>
        <w:rPr>
          <w:b/>
          <w:i/>
          <w:color w:val="000000"/>
          <w:sz w:val="28"/>
          <w:szCs w:val="28"/>
          <w:lang w:val="en-US"/>
        </w:rPr>
        <w:t>c</w:t>
      </w:r>
      <w:r w:rsidRPr="00156C69">
        <w:rPr>
          <w:b/>
          <w:i/>
          <w:color w:val="000000"/>
          <w:sz w:val="28"/>
          <w:szCs w:val="28"/>
        </w:rPr>
        <w:t xml:space="preserve"> презентаци</w:t>
      </w:r>
      <w:r>
        <w:rPr>
          <w:b/>
          <w:i/>
          <w:color w:val="000000"/>
          <w:sz w:val="28"/>
          <w:szCs w:val="28"/>
        </w:rPr>
        <w:t>ями</w:t>
      </w:r>
      <w:r w:rsidR="004909B3">
        <w:rPr>
          <w:b/>
          <w:i/>
          <w:color w:val="000000"/>
          <w:sz w:val="28"/>
          <w:szCs w:val="28"/>
        </w:rPr>
        <w:t>):</w:t>
      </w:r>
    </w:p>
    <w:p w14:paraId="2A7F57D2" w14:textId="77777777"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Правовые основы защиты информации. </w:t>
      </w:r>
    </w:p>
    <w:p w14:paraId="04E309CC"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Методы обеспечения информационной безопасности Российской Федерации. </w:t>
      </w:r>
    </w:p>
    <w:p w14:paraId="1C895132" w14:textId="77777777" w:rsidR="004909B3" w:rsidRDefault="004844AF" w:rsidP="004909B3">
      <w:pPr>
        <w:pStyle w:val="a6"/>
        <w:numPr>
          <w:ilvl w:val="0"/>
          <w:numId w:val="15"/>
        </w:numPr>
        <w:spacing w:line="360" w:lineRule="auto"/>
        <w:ind w:left="0" w:firstLine="709"/>
        <w:jc w:val="both"/>
      </w:pPr>
      <w:r w:rsidRPr="004909B3">
        <w:rPr>
          <w:color w:val="000000"/>
          <w:sz w:val="28"/>
          <w:szCs w:val="28"/>
        </w:rPr>
        <w:t xml:space="preserve">Основные направления и принципы обеспечения комплексной </w:t>
      </w:r>
      <w:r w:rsidRPr="004909B3">
        <w:rPr>
          <w:color w:val="000000"/>
          <w:sz w:val="28"/>
          <w:szCs w:val="28"/>
        </w:rPr>
        <w:lastRenderedPageBreak/>
        <w:t>безопасности объектов информатизации.</w:t>
      </w:r>
      <w:r w:rsidRPr="004844AF">
        <w:t xml:space="preserve"> </w:t>
      </w:r>
    </w:p>
    <w:p w14:paraId="2BD4236B"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Информационная безопасность в информационном обществе. </w:t>
      </w:r>
    </w:p>
    <w:p w14:paraId="51D79F49" w14:textId="045F95F8" w:rsidR="004844AF"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Современное информационное противоборство и обеспечение информационной безопасности.</w:t>
      </w:r>
    </w:p>
    <w:p w14:paraId="6208F341"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Информационная безопасность в системе национальной безопасности Российской Федерации. </w:t>
      </w:r>
    </w:p>
    <w:p w14:paraId="2A79D92D"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Правовое регулирование информационной безопасности в системе российского информационного права. </w:t>
      </w:r>
    </w:p>
    <w:p w14:paraId="0E272D2F"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Правовые средства обеспечения безопасности информационной инфраструктуры Российской Федерации. </w:t>
      </w:r>
    </w:p>
    <w:p w14:paraId="735CF4A3" w14:textId="6FC78AAC" w:rsidR="004844AF"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Организационное обеспечение информационной безопасности Российской Федерации.</w:t>
      </w:r>
    </w:p>
    <w:p w14:paraId="015ECADF"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Международные правовые акты в области обеспечения информационной безопасности. </w:t>
      </w:r>
    </w:p>
    <w:p w14:paraId="551FD115"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Ограничение доступа к информации в целях защиты интересов личности, общества и государства. </w:t>
      </w:r>
    </w:p>
    <w:p w14:paraId="1557E381"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Правовые режимы тайн в системе организационного и правового обеспечения безопасности информации ограниченного доступа. </w:t>
      </w:r>
    </w:p>
    <w:p w14:paraId="3C171527"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Правовой режим защиты государственной тайны. </w:t>
      </w:r>
    </w:p>
    <w:p w14:paraId="19E750C8"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Правовой режим коммерческой тайны. </w:t>
      </w:r>
    </w:p>
    <w:p w14:paraId="1E51D8CC"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Правовой режим обеспечения безопасности персональных данных.</w:t>
      </w:r>
    </w:p>
    <w:p w14:paraId="61DD9D05" w14:textId="0CF7F4F6"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Актуальные вопросы режима служебной тайны.</w:t>
      </w:r>
      <w:r w:rsidR="004909B3" w:rsidRPr="004909B3">
        <w:rPr>
          <w:color w:val="000000"/>
          <w:sz w:val="28"/>
          <w:szCs w:val="28"/>
        </w:rPr>
        <w:t xml:space="preserve"> </w:t>
      </w:r>
    </w:p>
    <w:p w14:paraId="5263A094" w14:textId="0DDDA9DA"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Особенности организационно-правового обеспечения процессов создания автоматизированных систем в защищенном исполнении. </w:t>
      </w:r>
    </w:p>
    <w:p w14:paraId="531441C1" w14:textId="77777777"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Особенности организационно-правового обеспечения защиты информационных систем в сфере судопроизводства. </w:t>
      </w:r>
    </w:p>
    <w:p w14:paraId="4B2B69D8" w14:textId="77777777"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Практика разработки и реализации политики информационной безопасности корпоративных информационных систем.</w:t>
      </w:r>
    </w:p>
    <w:p w14:paraId="5B88706A" w14:textId="77777777"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Субъекты и объекты правоотношений в области обеспечения информационной безопасности </w:t>
      </w:r>
    </w:p>
    <w:p w14:paraId="410F5062" w14:textId="44F6D8DC" w:rsidR="004844AF" w:rsidRDefault="004844AF" w:rsidP="004909B3">
      <w:pPr>
        <w:spacing w:line="360" w:lineRule="auto"/>
        <w:ind w:firstLine="709"/>
        <w:jc w:val="both"/>
        <w:rPr>
          <w:color w:val="000000"/>
          <w:sz w:val="28"/>
          <w:szCs w:val="28"/>
        </w:rPr>
      </w:pPr>
    </w:p>
    <w:p w14:paraId="6E91A9D1" w14:textId="6E402956" w:rsidR="009E4949" w:rsidRDefault="009E4949" w:rsidP="004909B3">
      <w:pPr>
        <w:spacing w:line="360" w:lineRule="auto"/>
        <w:ind w:firstLine="709"/>
        <w:jc w:val="both"/>
        <w:rPr>
          <w:color w:val="000000"/>
          <w:sz w:val="28"/>
          <w:szCs w:val="28"/>
        </w:rPr>
      </w:pPr>
      <w:r w:rsidRPr="00494E87">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7E18AE90" w14:textId="77777777" w:rsidR="00145199" w:rsidRPr="00494E87" w:rsidRDefault="00145199" w:rsidP="00494E87">
      <w:pPr>
        <w:pStyle w:val="1"/>
        <w:ind w:firstLine="709"/>
        <w:jc w:val="both"/>
        <w:rPr>
          <w:rFonts w:ascii="Times New Roman" w:hAnsi="Times New Roman" w:cs="Times New Roman"/>
          <w:b/>
          <w:color w:val="auto"/>
          <w:sz w:val="28"/>
          <w:szCs w:val="28"/>
        </w:rPr>
      </w:pPr>
      <w:bookmarkStart w:id="69" w:name="_Toc153272664"/>
      <w:r w:rsidRPr="00494E87">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69"/>
    </w:p>
    <w:p w14:paraId="13EDD23C" w14:textId="77777777" w:rsidR="0006465F" w:rsidRPr="00494E87" w:rsidRDefault="0006465F" w:rsidP="00494E87">
      <w:pPr>
        <w:ind w:firstLine="709"/>
        <w:jc w:val="both"/>
        <w:rPr>
          <w:b/>
          <w:sz w:val="28"/>
          <w:szCs w:val="28"/>
        </w:rPr>
      </w:pPr>
    </w:p>
    <w:p w14:paraId="4A1E2F27" w14:textId="4932151A" w:rsidR="00780ADE" w:rsidRDefault="0006465F" w:rsidP="00494E87">
      <w:pPr>
        <w:spacing w:line="360" w:lineRule="auto"/>
        <w:ind w:firstLine="709"/>
        <w:jc w:val="both"/>
        <w:rPr>
          <w:sz w:val="28"/>
          <w:szCs w:val="28"/>
        </w:rPr>
      </w:pPr>
      <w:bookmarkStart w:id="70" w:name="_Hlk151383622"/>
      <w:r w:rsidRPr="00494E8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94E87">
        <w:rPr>
          <w:b/>
          <w:sz w:val="28"/>
          <w:szCs w:val="28"/>
        </w:rPr>
        <w:t xml:space="preserve"> </w:t>
      </w:r>
      <w:r w:rsidRPr="00494E8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0"/>
      <w:r w:rsidR="00780ADE" w:rsidRPr="00494E87">
        <w:rPr>
          <w:sz w:val="28"/>
          <w:szCs w:val="28"/>
        </w:rPr>
        <w:t>.</w:t>
      </w:r>
    </w:p>
    <w:p w14:paraId="25A70E75" w14:textId="5C88E145" w:rsidR="003127E5" w:rsidRPr="00494E87" w:rsidRDefault="003127E5" w:rsidP="00494E87">
      <w:pPr>
        <w:spacing w:line="360" w:lineRule="auto"/>
        <w:ind w:firstLine="709"/>
        <w:jc w:val="both"/>
        <w:rPr>
          <w:sz w:val="28"/>
          <w:szCs w:val="28"/>
        </w:rPr>
      </w:pPr>
      <w:r w:rsidRPr="00494E87">
        <w:rPr>
          <w:sz w:val="28"/>
          <w:szCs w:val="28"/>
        </w:rPr>
        <w:t xml:space="preserve">                                                                           </w:t>
      </w:r>
      <w:r w:rsidR="00AB3E85" w:rsidRPr="00494E87">
        <w:rPr>
          <w:sz w:val="28"/>
          <w:szCs w:val="28"/>
        </w:rPr>
        <w:t xml:space="preserve">               </w:t>
      </w:r>
      <w:r w:rsidRPr="00494E87">
        <w:rPr>
          <w:sz w:val="28"/>
          <w:szCs w:val="28"/>
        </w:rPr>
        <w:t xml:space="preserve">                          Таблица </w:t>
      </w:r>
      <w:r w:rsidR="00780ADE" w:rsidRPr="00494E87">
        <w:rPr>
          <w:sz w:val="28"/>
          <w:szCs w:val="28"/>
        </w:rPr>
        <w:t>6</w:t>
      </w:r>
    </w:p>
    <w:tbl>
      <w:tblPr>
        <w:tblStyle w:val="a8"/>
        <w:tblW w:w="0" w:type="auto"/>
        <w:tblLook w:val="04A0" w:firstRow="1" w:lastRow="0" w:firstColumn="1" w:lastColumn="0" w:noHBand="0" w:noVBand="1"/>
      </w:tblPr>
      <w:tblGrid>
        <w:gridCol w:w="2263"/>
        <w:gridCol w:w="2694"/>
        <w:gridCol w:w="2573"/>
        <w:gridCol w:w="2665"/>
      </w:tblGrid>
      <w:tr w:rsidR="00F0132A" w:rsidRPr="00494E87" w14:paraId="4F50E4DC" w14:textId="77777777" w:rsidTr="00E334BB">
        <w:tc>
          <w:tcPr>
            <w:tcW w:w="2263" w:type="dxa"/>
          </w:tcPr>
          <w:p w14:paraId="14E25CFF" w14:textId="77777777" w:rsidR="00F0132A" w:rsidRPr="00494E87" w:rsidRDefault="00F0132A" w:rsidP="00494E87">
            <w:pPr>
              <w:jc w:val="both"/>
              <w:rPr>
                <w:b/>
                <w:sz w:val="28"/>
                <w:szCs w:val="28"/>
              </w:rPr>
            </w:pPr>
            <w:r w:rsidRPr="00494E87">
              <w:rPr>
                <w:b/>
                <w:sz w:val="28"/>
                <w:szCs w:val="28"/>
              </w:rPr>
              <w:t>Наименование компетенции</w:t>
            </w:r>
          </w:p>
        </w:tc>
        <w:tc>
          <w:tcPr>
            <w:tcW w:w="2694" w:type="dxa"/>
          </w:tcPr>
          <w:p w14:paraId="4B1668D8" w14:textId="77777777" w:rsidR="00F0132A" w:rsidRPr="00494E87" w:rsidRDefault="00F0132A" w:rsidP="00494E87">
            <w:pPr>
              <w:jc w:val="both"/>
              <w:rPr>
                <w:b/>
                <w:sz w:val="28"/>
                <w:szCs w:val="28"/>
              </w:rPr>
            </w:pPr>
            <w:r w:rsidRPr="00494E87">
              <w:rPr>
                <w:b/>
                <w:sz w:val="28"/>
                <w:szCs w:val="28"/>
              </w:rPr>
              <w:t>Наименование  индикаторов достижения компетенции</w:t>
            </w:r>
          </w:p>
        </w:tc>
        <w:tc>
          <w:tcPr>
            <w:tcW w:w="2573" w:type="dxa"/>
          </w:tcPr>
          <w:p w14:paraId="35C107E0" w14:textId="77777777" w:rsidR="00F0132A" w:rsidRPr="00494E87" w:rsidRDefault="00F0132A" w:rsidP="00494E87">
            <w:pPr>
              <w:jc w:val="both"/>
              <w:rPr>
                <w:b/>
                <w:sz w:val="28"/>
                <w:szCs w:val="28"/>
              </w:rPr>
            </w:pPr>
            <w:r w:rsidRPr="00494E87">
              <w:rPr>
                <w:b/>
                <w:sz w:val="28"/>
                <w:szCs w:val="28"/>
              </w:rPr>
              <w:t>Результаты обучения (умения и знания), соотнесенные с индикаторами достижения компетенции</w:t>
            </w:r>
          </w:p>
        </w:tc>
        <w:tc>
          <w:tcPr>
            <w:tcW w:w="2665" w:type="dxa"/>
          </w:tcPr>
          <w:p w14:paraId="4957FB4F" w14:textId="77777777" w:rsidR="00F0132A" w:rsidRPr="00494E87" w:rsidRDefault="00F0132A" w:rsidP="00494E87">
            <w:pPr>
              <w:jc w:val="both"/>
              <w:rPr>
                <w:b/>
                <w:sz w:val="28"/>
                <w:szCs w:val="28"/>
              </w:rPr>
            </w:pPr>
            <w:r w:rsidRPr="00494E87">
              <w:rPr>
                <w:b/>
                <w:sz w:val="28"/>
                <w:szCs w:val="28"/>
              </w:rPr>
              <w:t>Типовые контрольные задания</w:t>
            </w:r>
          </w:p>
        </w:tc>
      </w:tr>
      <w:tr w:rsidR="00780ADE" w:rsidRPr="00494E87" w14:paraId="15E8DA0A" w14:textId="77777777" w:rsidTr="00E334BB">
        <w:tc>
          <w:tcPr>
            <w:tcW w:w="2263" w:type="dxa"/>
            <w:vMerge w:val="restart"/>
          </w:tcPr>
          <w:p w14:paraId="6D68999F" w14:textId="77777777" w:rsidR="00780ADE" w:rsidRPr="00494E87" w:rsidRDefault="00780ADE" w:rsidP="00494E87">
            <w:pPr>
              <w:tabs>
                <w:tab w:val="left" w:pos="540"/>
              </w:tabs>
              <w:contextualSpacing/>
              <w:jc w:val="both"/>
              <w:rPr>
                <w:sz w:val="24"/>
                <w:szCs w:val="24"/>
              </w:rPr>
            </w:pPr>
            <w:r w:rsidRPr="00494E87">
              <w:rPr>
                <w:sz w:val="24"/>
                <w:szCs w:val="24"/>
              </w:rPr>
              <w:t>ПКН-5 Способность осуществлять подбор, изучение и обобщение научной, научно-технической, правовой литературы, нормативных и методических документов в целях решения задач профессиональной деятельности</w:t>
            </w:r>
          </w:p>
        </w:tc>
        <w:tc>
          <w:tcPr>
            <w:tcW w:w="2694" w:type="dxa"/>
          </w:tcPr>
          <w:p w14:paraId="60DA5076" w14:textId="77777777" w:rsidR="00780ADE" w:rsidRPr="00494E87" w:rsidRDefault="00780ADE" w:rsidP="00494E87">
            <w:pPr>
              <w:pStyle w:val="a6"/>
              <w:numPr>
                <w:ilvl w:val="0"/>
                <w:numId w:val="12"/>
              </w:numPr>
              <w:ind w:left="78" w:firstLine="0"/>
              <w:jc w:val="both"/>
              <w:rPr>
                <w:color w:val="000000"/>
                <w:sz w:val="24"/>
                <w:szCs w:val="24"/>
              </w:rPr>
            </w:pPr>
            <w:r w:rsidRPr="00494E87">
              <w:rPr>
                <w:color w:val="000000"/>
                <w:sz w:val="24"/>
                <w:szCs w:val="24"/>
              </w:rPr>
              <w:t>Демонстрирует знание основных источников научной, научно- технической, правовой литературы, нормативных и методических ма</w:t>
            </w:r>
            <w:r w:rsidRPr="00494E87">
              <w:rPr>
                <w:color w:val="000000"/>
                <w:sz w:val="24"/>
                <w:szCs w:val="24"/>
              </w:rPr>
              <w:softHyphen/>
              <w:t>териалов для решения профессиональных задач.</w:t>
            </w:r>
          </w:p>
          <w:p w14:paraId="324DA7B1" w14:textId="77777777" w:rsidR="00780ADE" w:rsidRPr="00494E87" w:rsidRDefault="00780ADE" w:rsidP="00494E87">
            <w:pPr>
              <w:ind w:left="360"/>
              <w:jc w:val="both"/>
              <w:rPr>
                <w:color w:val="000000"/>
                <w:sz w:val="24"/>
                <w:szCs w:val="24"/>
              </w:rPr>
            </w:pPr>
          </w:p>
          <w:p w14:paraId="68270F8F" w14:textId="77777777" w:rsidR="00780ADE" w:rsidRPr="00494E87" w:rsidRDefault="00780ADE" w:rsidP="00494E87">
            <w:pPr>
              <w:tabs>
                <w:tab w:val="left" w:pos="540"/>
              </w:tabs>
              <w:contextualSpacing/>
              <w:jc w:val="both"/>
              <w:rPr>
                <w:sz w:val="24"/>
                <w:szCs w:val="24"/>
              </w:rPr>
            </w:pPr>
          </w:p>
        </w:tc>
        <w:tc>
          <w:tcPr>
            <w:tcW w:w="2573" w:type="dxa"/>
          </w:tcPr>
          <w:p w14:paraId="3D8CCE1F" w14:textId="77777777" w:rsidR="00780ADE" w:rsidRPr="00494E87" w:rsidRDefault="00780ADE" w:rsidP="00494E87">
            <w:pPr>
              <w:tabs>
                <w:tab w:val="left" w:pos="540"/>
              </w:tabs>
              <w:contextualSpacing/>
              <w:jc w:val="both"/>
              <w:rPr>
                <w:color w:val="000000"/>
                <w:sz w:val="24"/>
                <w:szCs w:val="24"/>
              </w:rPr>
            </w:pPr>
            <w:r w:rsidRPr="00494E87">
              <w:rPr>
                <w:i/>
                <w:sz w:val="24"/>
                <w:szCs w:val="24"/>
              </w:rPr>
              <w:t>Знать:</w:t>
            </w:r>
            <w:r w:rsidRPr="00494E87">
              <w:rPr>
                <w:sz w:val="24"/>
                <w:szCs w:val="24"/>
              </w:rPr>
              <w:t xml:space="preserve"> </w:t>
            </w:r>
            <w:r w:rsidRPr="00494E87">
              <w:rPr>
                <w:color w:val="000000"/>
                <w:sz w:val="24"/>
                <w:szCs w:val="24"/>
              </w:rPr>
              <w:t>основные источники научной, научно- технической, правовой литературы, нормативных и методических материалов</w:t>
            </w:r>
          </w:p>
          <w:p w14:paraId="00E70F45" w14:textId="7CA614FF" w:rsidR="00780ADE" w:rsidRPr="00494E87" w:rsidRDefault="00780ADE" w:rsidP="00494E87">
            <w:pPr>
              <w:tabs>
                <w:tab w:val="left" w:pos="540"/>
              </w:tabs>
              <w:contextualSpacing/>
              <w:jc w:val="both"/>
              <w:rPr>
                <w:sz w:val="24"/>
                <w:szCs w:val="24"/>
              </w:rPr>
            </w:pPr>
            <w:r w:rsidRPr="00494E87">
              <w:rPr>
                <w:i/>
                <w:sz w:val="24"/>
                <w:szCs w:val="24"/>
              </w:rPr>
              <w:t>Уметь</w:t>
            </w:r>
            <w:r w:rsidRPr="00494E87">
              <w:rPr>
                <w:sz w:val="24"/>
                <w:szCs w:val="24"/>
              </w:rPr>
              <w:t xml:space="preserve">: применять нормативно-правовые акты, научную литературу и методические рекомендации регуляторов при решении </w:t>
            </w:r>
            <w:r w:rsidRPr="00494E87">
              <w:rPr>
                <w:color w:val="000000"/>
                <w:sz w:val="24"/>
                <w:szCs w:val="24"/>
              </w:rPr>
              <w:t>профессиональных задач</w:t>
            </w:r>
          </w:p>
        </w:tc>
        <w:tc>
          <w:tcPr>
            <w:tcW w:w="2665" w:type="dxa"/>
          </w:tcPr>
          <w:p w14:paraId="3B4185DC" w14:textId="1D7DBCAD" w:rsidR="00780ADE" w:rsidRPr="00494E87" w:rsidRDefault="00780ADE" w:rsidP="00494E87">
            <w:pPr>
              <w:jc w:val="both"/>
              <w:rPr>
                <w:color w:val="000000"/>
                <w:sz w:val="24"/>
                <w:szCs w:val="24"/>
              </w:rPr>
            </w:pPr>
            <w:r w:rsidRPr="00494E87">
              <w:rPr>
                <w:b/>
                <w:sz w:val="24"/>
                <w:szCs w:val="24"/>
              </w:rPr>
              <w:t>Задание 1.</w:t>
            </w:r>
            <w:r w:rsidRPr="00494E87">
              <w:rPr>
                <w:sz w:val="24"/>
                <w:szCs w:val="24"/>
              </w:rPr>
              <w:t xml:space="preserve"> Провести классификацию Интернет-ресурсов, открытых баз данных, справочно-правовых систем, и других </w:t>
            </w:r>
            <w:r w:rsidRPr="00494E87">
              <w:rPr>
                <w:color w:val="000000"/>
                <w:sz w:val="24"/>
                <w:szCs w:val="24"/>
              </w:rPr>
              <w:t>основных источников научной, научно- технической, правовой литературы, нормативных и методических ма</w:t>
            </w:r>
            <w:r w:rsidRPr="00494E87">
              <w:rPr>
                <w:color w:val="000000"/>
                <w:sz w:val="24"/>
                <w:szCs w:val="24"/>
              </w:rPr>
              <w:softHyphen/>
              <w:t>териалов для решения профессиональных задач</w:t>
            </w:r>
          </w:p>
          <w:p w14:paraId="682CB356" w14:textId="20CAA42A" w:rsidR="00780ADE" w:rsidRPr="00494E87" w:rsidRDefault="00780ADE" w:rsidP="00494E87">
            <w:pPr>
              <w:jc w:val="both"/>
              <w:rPr>
                <w:sz w:val="28"/>
                <w:szCs w:val="28"/>
              </w:rPr>
            </w:pPr>
            <w:r w:rsidRPr="00494E87">
              <w:rPr>
                <w:b/>
                <w:sz w:val="24"/>
                <w:szCs w:val="24"/>
              </w:rPr>
              <w:t>Задание 2.</w:t>
            </w:r>
            <w:r w:rsidRPr="00494E87">
              <w:rPr>
                <w:sz w:val="24"/>
                <w:szCs w:val="24"/>
              </w:rPr>
              <w:t xml:space="preserve"> Составить классификацию нар</w:t>
            </w:r>
            <w:r w:rsidR="00B234D5" w:rsidRPr="00494E87">
              <w:rPr>
                <w:sz w:val="24"/>
                <w:szCs w:val="24"/>
              </w:rPr>
              <w:t>у</w:t>
            </w:r>
            <w:r w:rsidRPr="00494E87">
              <w:rPr>
                <w:sz w:val="24"/>
                <w:szCs w:val="24"/>
              </w:rPr>
              <w:t>шителей ИБ по рекомендациям ФСБ РФ и ФСТЭК РФ</w:t>
            </w:r>
          </w:p>
        </w:tc>
      </w:tr>
      <w:tr w:rsidR="00780ADE" w:rsidRPr="00494E87" w14:paraId="337FD065" w14:textId="77777777" w:rsidTr="00E334BB">
        <w:tc>
          <w:tcPr>
            <w:tcW w:w="2263" w:type="dxa"/>
            <w:vMerge/>
          </w:tcPr>
          <w:p w14:paraId="21016569" w14:textId="77777777" w:rsidR="00780ADE" w:rsidRPr="00494E87" w:rsidRDefault="00780ADE" w:rsidP="00494E87">
            <w:pPr>
              <w:jc w:val="both"/>
              <w:rPr>
                <w:sz w:val="28"/>
                <w:szCs w:val="28"/>
              </w:rPr>
            </w:pPr>
          </w:p>
        </w:tc>
        <w:tc>
          <w:tcPr>
            <w:tcW w:w="2694" w:type="dxa"/>
          </w:tcPr>
          <w:p w14:paraId="4D9C3453" w14:textId="77777777" w:rsidR="00780ADE" w:rsidRPr="00494E87" w:rsidRDefault="00780ADE" w:rsidP="00494E87">
            <w:pPr>
              <w:jc w:val="both"/>
              <w:rPr>
                <w:sz w:val="28"/>
                <w:szCs w:val="28"/>
              </w:rPr>
            </w:pPr>
            <w:r w:rsidRPr="00494E87">
              <w:rPr>
                <w:color w:val="000000"/>
                <w:sz w:val="24"/>
                <w:szCs w:val="24"/>
              </w:rPr>
              <w:t>2. Применяет методы поиска, подбора, обобщения научной, научно-технической, правовой, нормативной и методической литературы с использованием современных информационных технологий.</w:t>
            </w:r>
          </w:p>
        </w:tc>
        <w:tc>
          <w:tcPr>
            <w:tcW w:w="2573" w:type="dxa"/>
          </w:tcPr>
          <w:p w14:paraId="7C90436B" w14:textId="77777777"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sz w:val="24"/>
                <w:szCs w:val="24"/>
              </w:rPr>
              <w:t xml:space="preserve"> методы выполнения информационных процессов </w:t>
            </w:r>
            <w:r w:rsidRPr="00494E87">
              <w:rPr>
                <w:color w:val="000000"/>
                <w:sz w:val="24"/>
                <w:szCs w:val="24"/>
              </w:rPr>
              <w:t>с использованием современных информационных технологий</w:t>
            </w:r>
          </w:p>
          <w:p w14:paraId="457755F5" w14:textId="77777777" w:rsidR="00780ADE" w:rsidRPr="00494E87" w:rsidRDefault="00780ADE" w:rsidP="00494E87">
            <w:pPr>
              <w:tabs>
                <w:tab w:val="left" w:pos="540"/>
              </w:tabs>
              <w:contextualSpacing/>
              <w:jc w:val="both"/>
              <w:rPr>
                <w:sz w:val="28"/>
                <w:szCs w:val="28"/>
              </w:rPr>
            </w:pPr>
            <w:r w:rsidRPr="00494E87">
              <w:rPr>
                <w:i/>
                <w:sz w:val="24"/>
                <w:szCs w:val="24"/>
              </w:rPr>
              <w:t>Уметь:</w:t>
            </w:r>
            <w:r w:rsidRPr="00494E87">
              <w:rPr>
                <w:sz w:val="24"/>
                <w:szCs w:val="24"/>
              </w:rPr>
              <w:t xml:space="preserve"> использовать </w:t>
            </w:r>
            <w:r w:rsidRPr="00494E87">
              <w:rPr>
                <w:color w:val="000000"/>
                <w:sz w:val="24"/>
                <w:szCs w:val="24"/>
              </w:rPr>
              <w:t>современные информационные технологии в осуществлении информационных процессов</w:t>
            </w:r>
          </w:p>
        </w:tc>
        <w:tc>
          <w:tcPr>
            <w:tcW w:w="2665" w:type="dxa"/>
          </w:tcPr>
          <w:p w14:paraId="0E297C09" w14:textId="77777777" w:rsidR="00780ADE" w:rsidRPr="00494E87" w:rsidRDefault="00780ADE" w:rsidP="00494E87">
            <w:pPr>
              <w:jc w:val="both"/>
              <w:rPr>
                <w:sz w:val="24"/>
                <w:szCs w:val="24"/>
              </w:rPr>
            </w:pPr>
            <w:r w:rsidRPr="00494E87">
              <w:rPr>
                <w:b/>
                <w:sz w:val="24"/>
                <w:szCs w:val="24"/>
              </w:rPr>
              <w:t>Задание 1.</w:t>
            </w:r>
            <w:r w:rsidRPr="00494E87">
              <w:rPr>
                <w:sz w:val="24"/>
                <w:szCs w:val="24"/>
              </w:rPr>
              <w:t xml:space="preserve"> </w:t>
            </w:r>
          </w:p>
          <w:p w14:paraId="68882B8D" w14:textId="77777777" w:rsidR="00780ADE" w:rsidRPr="00494E87" w:rsidRDefault="00780ADE" w:rsidP="00494E87">
            <w:pPr>
              <w:jc w:val="both"/>
              <w:rPr>
                <w:sz w:val="24"/>
                <w:szCs w:val="24"/>
              </w:rPr>
            </w:pPr>
            <w:r w:rsidRPr="00494E87">
              <w:rPr>
                <w:sz w:val="24"/>
                <w:szCs w:val="24"/>
              </w:rPr>
              <w:t xml:space="preserve">Выполнить поиск информации по заданному критерию. Оформить список Интернет-ресурсов по требованиям </w:t>
            </w:r>
            <w:r w:rsidRPr="00494E87">
              <w:rPr>
                <w:rStyle w:val="hgkelc"/>
                <w:bCs/>
              </w:rPr>
              <w:t>ГОСТ Р 7.0.108-2022</w:t>
            </w:r>
          </w:p>
          <w:p w14:paraId="4AFBA899" w14:textId="77777777" w:rsidR="00780ADE" w:rsidRPr="00494E87" w:rsidRDefault="00780ADE" w:rsidP="00494E87">
            <w:pPr>
              <w:jc w:val="both"/>
              <w:rPr>
                <w:sz w:val="28"/>
                <w:szCs w:val="28"/>
              </w:rPr>
            </w:pPr>
            <w:r w:rsidRPr="00494E87">
              <w:rPr>
                <w:b/>
                <w:sz w:val="24"/>
                <w:szCs w:val="24"/>
              </w:rPr>
              <w:t>Задание 2.</w:t>
            </w:r>
            <w:r w:rsidRPr="00494E87">
              <w:rPr>
                <w:sz w:val="24"/>
                <w:szCs w:val="24"/>
              </w:rPr>
              <w:t xml:space="preserve"> Провести классификацию нормативно-правовых документов, регламентирующих  аспекты  информационной безопасности в РФ</w:t>
            </w:r>
          </w:p>
        </w:tc>
      </w:tr>
      <w:tr w:rsidR="00780ADE" w:rsidRPr="00494E87" w14:paraId="2E47079F" w14:textId="77777777" w:rsidTr="00E334BB">
        <w:tc>
          <w:tcPr>
            <w:tcW w:w="2263" w:type="dxa"/>
            <w:vMerge/>
          </w:tcPr>
          <w:p w14:paraId="496A923A" w14:textId="77777777" w:rsidR="00780ADE" w:rsidRPr="00494E87" w:rsidRDefault="00780ADE" w:rsidP="00494E87">
            <w:pPr>
              <w:jc w:val="both"/>
              <w:rPr>
                <w:sz w:val="28"/>
                <w:szCs w:val="28"/>
              </w:rPr>
            </w:pPr>
          </w:p>
        </w:tc>
        <w:tc>
          <w:tcPr>
            <w:tcW w:w="2694" w:type="dxa"/>
          </w:tcPr>
          <w:p w14:paraId="18788541" w14:textId="77777777" w:rsidR="00780ADE" w:rsidRPr="00494E87" w:rsidRDefault="00780ADE" w:rsidP="00494E87">
            <w:pPr>
              <w:jc w:val="both"/>
              <w:rPr>
                <w:color w:val="000000"/>
                <w:sz w:val="24"/>
                <w:szCs w:val="24"/>
              </w:rPr>
            </w:pPr>
            <w:r w:rsidRPr="00494E87">
              <w:rPr>
                <w:color w:val="000000"/>
                <w:sz w:val="24"/>
                <w:szCs w:val="24"/>
              </w:rPr>
              <w:t>3. Разрабатывает планы и программы проведения научных исследований для решения задач профессиональной деятельности.</w:t>
            </w:r>
          </w:p>
          <w:p w14:paraId="629CBB58" w14:textId="77777777" w:rsidR="00780ADE" w:rsidRPr="00494E87" w:rsidRDefault="00780ADE" w:rsidP="00494E87">
            <w:pPr>
              <w:jc w:val="both"/>
              <w:rPr>
                <w:sz w:val="28"/>
                <w:szCs w:val="28"/>
              </w:rPr>
            </w:pPr>
          </w:p>
        </w:tc>
        <w:tc>
          <w:tcPr>
            <w:tcW w:w="2573" w:type="dxa"/>
          </w:tcPr>
          <w:p w14:paraId="31CC09AB" w14:textId="77777777"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color w:val="000000"/>
                <w:sz w:val="24"/>
                <w:szCs w:val="24"/>
              </w:rPr>
              <w:t xml:space="preserve"> процедуру и технологии разработки планов и программ проведения научных исследований для решения задач профессиональной деятельности</w:t>
            </w:r>
          </w:p>
          <w:p w14:paraId="1EFFCBCE" w14:textId="1186D252" w:rsidR="00780ADE" w:rsidRPr="00494E87" w:rsidRDefault="00780ADE" w:rsidP="00494E87">
            <w:pPr>
              <w:tabs>
                <w:tab w:val="left" w:pos="540"/>
              </w:tabs>
              <w:contextualSpacing/>
              <w:jc w:val="both"/>
              <w:rPr>
                <w:sz w:val="28"/>
                <w:szCs w:val="28"/>
              </w:rPr>
            </w:pPr>
            <w:r w:rsidRPr="00494E87">
              <w:rPr>
                <w:i/>
                <w:sz w:val="24"/>
                <w:szCs w:val="24"/>
              </w:rPr>
              <w:t>Уметь:</w:t>
            </w:r>
            <w:r w:rsidRPr="00494E87">
              <w:rPr>
                <w:sz w:val="24"/>
                <w:szCs w:val="24"/>
              </w:rPr>
              <w:t xml:space="preserve"> уметь применять теоретические знания </w:t>
            </w:r>
            <w:r w:rsidRPr="00494E87">
              <w:rPr>
                <w:color w:val="000000"/>
                <w:sz w:val="24"/>
                <w:szCs w:val="24"/>
              </w:rPr>
              <w:t>для решения практических задач профессиональной деятельности</w:t>
            </w:r>
          </w:p>
        </w:tc>
        <w:tc>
          <w:tcPr>
            <w:tcW w:w="2665" w:type="dxa"/>
          </w:tcPr>
          <w:p w14:paraId="563A4D6A" w14:textId="77777777" w:rsidR="00780ADE" w:rsidRPr="00494E87" w:rsidRDefault="00780ADE" w:rsidP="00494E87">
            <w:pPr>
              <w:jc w:val="both"/>
              <w:rPr>
                <w:sz w:val="24"/>
                <w:szCs w:val="24"/>
              </w:rPr>
            </w:pPr>
            <w:r w:rsidRPr="00494E87">
              <w:rPr>
                <w:b/>
                <w:sz w:val="24"/>
                <w:szCs w:val="24"/>
              </w:rPr>
              <w:t>Задание 1.</w:t>
            </w:r>
            <w:r w:rsidRPr="00494E87">
              <w:rPr>
                <w:sz w:val="24"/>
                <w:szCs w:val="24"/>
              </w:rPr>
              <w:t xml:space="preserve"> </w:t>
            </w:r>
          </w:p>
          <w:p w14:paraId="15B8C276" w14:textId="77777777" w:rsidR="00780ADE" w:rsidRPr="00494E87" w:rsidRDefault="00780ADE" w:rsidP="00494E87">
            <w:pPr>
              <w:jc w:val="both"/>
              <w:rPr>
                <w:sz w:val="24"/>
                <w:szCs w:val="24"/>
              </w:rPr>
            </w:pPr>
            <w:r w:rsidRPr="00494E87">
              <w:rPr>
                <w:sz w:val="24"/>
                <w:szCs w:val="24"/>
              </w:rPr>
              <w:t>Составить иерархию локальных нормативно-правовых актов организации комплекса мер по информационно безопасности в организации</w:t>
            </w:r>
          </w:p>
          <w:p w14:paraId="6C08F25F" w14:textId="77777777" w:rsidR="00780ADE" w:rsidRPr="00494E87" w:rsidRDefault="00780ADE" w:rsidP="00494E87">
            <w:pPr>
              <w:jc w:val="both"/>
              <w:rPr>
                <w:sz w:val="24"/>
                <w:szCs w:val="24"/>
              </w:rPr>
            </w:pPr>
            <w:r w:rsidRPr="00494E87">
              <w:rPr>
                <w:b/>
                <w:sz w:val="24"/>
                <w:szCs w:val="24"/>
              </w:rPr>
              <w:t>Задание 2.</w:t>
            </w:r>
            <w:r w:rsidRPr="00494E87">
              <w:rPr>
                <w:sz w:val="24"/>
                <w:szCs w:val="24"/>
              </w:rPr>
              <w:t xml:space="preserve">  Провести классификацию видов угроз информационной безопасности РФ</w:t>
            </w:r>
          </w:p>
        </w:tc>
      </w:tr>
      <w:tr w:rsidR="00780ADE" w:rsidRPr="00494E87" w14:paraId="48E025B5" w14:textId="77777777" w:rsidTr="00E334BB">
        <w:tc>
          <w:tcPr>
            <w:tcW w:w="2263" w:type="dxa"/>
            <w:vMerge/>
          </w:tcPr>
          <w:p w14:paraId="75FC21D2" w14:textId="45B8F7EE" w:rsidR="00780ADE" w:rsidRPr="00494E87" w:rsidRDefault="00780ADE" w:rsidP="00494E87">
            <w:pPr>
              <w:jc w:val="both"/>
              <w:rPr>
                <w:sz w:val="28"/>
                <w:szCs w:val="28"/>
              </w:rPr>
            </w:pPr>
          </w:p>
        </w:tc>
        <w:tc>
          <w:tcPr>
            <w:tcW w:w="2694" w:type="dxa"/>
          </w:tcPr>
          <w:p w14:paraId="64AA64EE" w14:textId="77777777" w:rsidR="00780ADE" w:rsidRPr="00494E87" w:rsidRDefault="00780ADE" w:rsidP="00494E87">
            <w:pPr>
              <w:jc w:val="both"/>
              <w:rPr>
                <w:sz w:val="28"/>
                <w:szCs w:val="28"/>
              </w:rPr>
            </w:pPr>
            <w:r w:rsidRPr="00494E87">
              <w:rPr>
                <w:color w:val="000000"/>
                <w:sz w:val="24"/>
                <w:szCs w:val="24"/>
              </w:rPr>
              <w:t>4. Подбирает и использует научную, научно-техническую, правовую, нормативную  и методическую литературу для решения задач профессиональной деятельности.</w:t>
            </w:r>
          </w:p>
        </w:tc>
        <w:tc>
          <w:tcPr>
            <w:tcW w:w="2573" w:type="dxa"/>
          </w:tcPr>
          <w:p w14:paraId="77EEF12C" w14:textId="5F76B55F"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sz w:val="24"/>
                <w:szCs w:val="24"/>
              </w:rPr>
              <w:t xml:space="preserve"> достоверные источники Интернета содержащие </w:t>
            </w:r>
            <w:r w:rsidRPr="00494E87">
              <w:rPr>
                <w:color w:val="000000"/>
                <w:sz w:val="24"/>
                <w:szCs w:val="24"/>
              </w:rPr>
              <w:t>научную, научно-техническую, правовую, нормативную и методическую литературу по аспектам информационной безопасности</w:t>
            </w:r>
          </w:p>
          <w:p w14:paraId="24A728B6" w14:textId="49FA40ED" w:rsidR="00780ADE" w:rsidRPr="00494E87" w:rsidRDefault="00780ADE" w:rsidP="00494E87">
            <w:pPr>
              <w:jc w:val="both"/>
              <w:rPr>
                <w:sz w:val="28"/>
                <w:szCs w:val="28"/>
              </w:rPr>
            </w:pPr>
            <w:r w:rsidRPr="00494E87">
              <w:rPr>
                <w:i/>
                <w:sz w:val="24"/>
                <w:szCs w:val="24"/>
              </w:rPr>
              <w:t>Уметь:</w:t>
            </w:r>
            <w:r w:rsidRPr="00494E87">
              <w:rPr>
                <w:sz w:val="24"/>
                <w:szCs w:val="24"/>
              </w:rPr>
              <w:t xml:space="preserve"> осуществлять поиск достоверной </w:t>
            </w:r>
            <w:r w:rsidRPr="00494E87">
              <w:rPr>
                <w:color w:val="000000"/>
                <w:sz w:val="24"/>
                <w:szCs w:val="24"/>
              </w:rPr>
              <w:t xml:space="preserve">научной, научно-технической, правовой, нормативной  и методической литературы по аспектам информационной </w:t>
            </w:r>
            <w:r w:rsidRPr="00494E87">
              <w:rPr>
                <w:color w:val="000000"/>
                <w:sz w:val="24"/>
                <w:szCs w:val="24"/>
              </w:rPr>
              <w:lastRenderedPageBreak/>
              <w:t>безопасности с применением технологий поиска информации в Интернете по заявленным критериям</w:t>
            </w:r>
          </w:p>
        </w:tc>
        <w:tc>
          <w:tcPr>
            <w:tcW w:w="2665" w:type="dxa"/>
          </w:tcPr>
          <w:p w14:paraId="3BD18E2E" w14:textId="77777777" w:rsidR="00780ADE" w:rsidRPr="00494E87" w:rsidRDefault="00780ADE" w:rsidP="00494E87">
            <w:pPr>
              <w:tabs>
                <w:tab w:val="left" w:pos="540"/>
              </w:tabs>
              <w:spacing w:after="160" w:line="259" w:lineRule="auto"/>
              <w:contextualSpacing/>
              <w:jc w:val="both"/>
              <w:rPr>
                <w:sz w:val="24"/>
                <w:szCs w:val="24"/>
              </w:rPr>
            </w:pPr>
            <w:r w:rsidRPr="00494E87">
              <w:rPr>
                <w:b/>
                <w:sz w:val="24"/>
                <w:szCs w:val="24"/>
              </w:rPr>
              <w:lastRenderedPageBreak/>
              <w:t>Задание 1.</w:t>
            </w:r>
            <w:r w:rsidRPr="00494E87">
              <w:rPr>
                <w:sz w:val="24"/>
                <w:szCs w:val="24"/>
              </w:rPr>
              <w:t xml:space="preserve"> Провести анализ отраслевых требований ЦБ России по вопросам защиты конфиденциальной информации</w:t>
            </w:r>
          </w:p>
          <w:p w14:paraId="71486029" w14:textId="77777777" w:rsidR="00780ADE" w:rsidRPr="00494E87" w:rsidRDefault="00780ADE" w:rsidP="00494E87">
            <w:pPr>
              <w:tabs>
                <w:tab w:val="left" w:pos="540"/>
              </w:tabs>
              <w:spacing w:after="160" w:line="259" w:lineRule="auto"/>
              <w:contextualSpacing/>
              <w:jc w:val="both"/>
              <w:rPr>
                <w:b/>
                <w:sz w:val="24"/>
                <w:szCs w:val="24"/>
              </w:rPr>
            </w:pPr>
            <w:r w:rsidRPr="00494E87">
              <w:rPr>
                <w:b/>
                <w:sz w:val="24"/>
                <w:szCs w:val="24"/>
              </w:rPr>
              <w:t xml:space="preserve">Задание 2. </w:t>
            </w:r>
            <w:r w:rsidRPr="00494E87">
              <w:rPr>
                <w:sz w:val="24"/>
                <w:szCs w:val="24"/>
              </w:rPr>
              <w:t>Провести</w:t>
            </w:r>
            <w:r w:rsidRPr="00494E87">
              <w:rPr>
                <w:b/>
                <w:sz w:val="24"/>
                <w:szCs w:val="24"/>
              </w:rPr>
              <w:t xml:space="preserve"> </w:t>
            </w:r>
            <w:r w:rsidRPr="00494E87">
              <w:rPr>
                <w:sz w:val="24"/>
                <w:szCs w:val="24"/>
              </w:rPr>
              <w:t>анализ стратегии, способов и средства защиты информации на объекте кредитно-финансовой сферы</w:t>
            </w:r>
          </w:p>
          <w:p w14:paraId="009E02DA" w14:textId="77777777" w:rsidR="00780ADE" w:rsidRPr="00494E87" w:rsidRDefault="00780ADE" w:rsidP="00494E87">
            <w:pPr>
              <w:jc w:val="both"/>
              <w:rPr>
                <w:sz w:val="28"/>
                <w:szCs w:val="28"/>
              </w:rPr>
            </w:pPr>
          </w:p>
        </w:tc>
      </w:tr>
      <w:tr w:rsidR="00780ADE" w:rsidRPr="00494E87" w14:paraId="64BB1174" w14:textId="77777777" w:rsidTr="00E334BB">
        <w:tc>
          <w:tcPr>
            <w:tcW w:w="2263" w:type="dxa"/>
            <w:vMerge w:val="restart"/>
          </w:tcPr>
          <w:p w14:paraId="5A1379A7" w14:textId="77777777" w:rsidR="00780ADE" w:rsidRPr="00494E87" w:rsidRDefault="00780ADE" w:rsidP="00494E87">
            <w:pPr>
              <w:tabs>
                <w:tab w:val="left" w:pos="540"/>
              </w:tabs>
              <w:contextualSpacing/>
              <w:jc w:val="both"/>
              <w:rPr>
                <w:sz w:val="24"/>
                <w:szCs w:val="24"/>
              </w:rPr>
            </w:pPr>
            <w:r w:rsidRPr="00494E87">
              <w:rPr>
                <w:sz w:val="24"/>
                <w:szCs w:val="24"/>
              </w:rPr>
              <w:t>ПКН-8 Способность применять правовые акты, нормативные и методические документы, регламентирующие деятельность в сфере профессиональной деятельности</w:t>
            </w:r>
          </w:p>
        </w:tc>
        <w:tc>
          <w:tcPr>
            <w:tcW w:w="2694" w:type="dxa"/>
          </w:tcPr>
          <w:p w14:paraId="382EEC5C" w14:textId="77777777" w:rsidR="00780ADE" w:rsidRPr="00494E87" w:rsidRDefault="00780ADE" w:rsidP="00494E87">
            <w:pPr>
              <w:jc w:val="both"/>
              <w:rPr>
                <w:color w:val="000000"/>
                <w:sz w:val="24"/>
                <w:szCs w:val="24"/>
              </w:rPr>
            </w:pPr>
            <w:r w:rsidRPr="00494E87">
              <w:rPr>
                <w:color w:val="000000"/>
                <w:sz w:val="24"/>
                <w:szCs w:val="24"/>
              </w:rPr>
              <w:t>1. Демонстрирует знание современной правовой базы, нормативных и методических документов в области информационной безопасности, защиты информации, технической защиты информации, защиты критической информационной инфраструктуры,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14:paraId="7B2E6673" w14:textId="77777777" w:rsidR="00780ADE" w:rsidRPr="00494E87" w:rsidRDefault="00780ADE" w:rsidP="00494E87">
            <w:pPr>
              <w:jc w:val="both"/>
              <w:rPr>
                <w:sz w:val="24"/>
                <w:szCs w:val="24"/>
              </w:rPr>
            </w:pPr>
          </w:p>
        </w:tc>
        <w:tc>
          <w:tcPr>
            <w:tcW w:w="2573" w:type="dxa"/>
          </w:tcPr>
          <w:p w14:paraId="3E1D5299" w14:textId="0A1C81C1"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sz w:val="24"/>
                <w:szCs w:val="24"/>
              </w:rPr>
              <w:t xml:space="preserve"> </w:t>
            </w:r>
            <w:r w:rsidRPr="00494E87">
              <w:rPr>
                <w:color w:val="000000"/>
                <w:sz w:val="24"/>
                <w:szCs w:val="24"/>
              </w:rPr>
              <w:t>современные правовые базы, нормативных и методических документов в области информационной безопасности</w:t>
            </w:r>
          </w:p>
          <w:p w14:paraId="05F68523" w14:textId="77777777" w:rsidR="00780ADE" w:rsidRPr="00494E87" w:rsidRDefault="00780ADE" w:rsidP="00494E87">
            <w:pPr>
              <w:tabs>
                <w:tab w:val="left" w:pos="540"/>
              </w:tabs>
              <w:contextualSpacing/>
              <w:jc w:val="both"/>
              <w:rPr>
                <w:sz w:val="28"/>
                <w:szCs w:val="28"/>
              </w:rPr>
            </w:pPr>
            <w:r w:rsidRPr="00494E87">
              <w:rPr>
                <w:i/>
                <w:sz w:val="24"/>
                <w:szCs w:val="24"/>
              </w:rPr>
              <w:t xml:space="preserve">Уметь: </w:t>
            </w:r>
            <w:r w:rsidRPr="00494E87">
              <w:rPr>
                <w:sz w:val="24"/>
                <w:szCs w:val="24"/>
              </w:rPr>
              <w:t xml:space="preserve">применять нормативно-правовые документы в разработке комплекса мер по обеспечению информационной безопасности; организовывать </w:t>
            </w:r>
            <w:r w:rsidRPr="00494E87">
              <w:rPr>
                <w:color w:val="000000"/>
                <w:sz w:val="24"/>
                <w:szCs w:val="24"/>
              </w:rPr>
              <w:t>процессы лицензирования, аттестации и сертификации, с учетом последних изменений законодательства и иных нормативно-правовых актов.</w:t>
            </w:r>
          </w:p>
        </w:tc>
        <w:tc>
          <w:tcPr>
            <w:tcW w:w="2665" w:type="dxa"/>
          </w:tcPr>
          <w:p w14:paraId="5D5E431D" w14:textId="77777777" w:rsidR="00780ADE" w:rsidRPr="00494E87" w:rsidRDefault="00780ADE" w:rsidP="00494E87">
            <w:pPr>
              <w:tabs>
                <w:tab w:val="left" w:pos="540"/>
              </w:tabs>
              <w:spacing w:after="160" w:line="259" w:lineRule="auto"/>
              <w:contextualSpacing/>
              <w:jc w:val="both"/>
              <w:rPr>
                <w:sz w:val="24"/>
                <w:szCs w:val="24"/>
              </w:rPr>
            </w:pPr>
            <w:r w:rsidRPr="00494E87">
              <w:rPr>
                <w:b/>
                <w:sz w:val="24"/>
                <w:szCs w:val="24"/>
              </w:rPr>
              <w:t xml:space="preserve">Задание 1. </w:t>
            </w:r>
            <w:r w:rsidRPr="00494E87">
              <w:rPr>
                <w:sz w:val="24"/>
                <w:szCs w:val="24"/>
              </w:rPr>
              <w:t>Разработать план мероприятий по обеспечению засекречивания и рассекречивания информации на объекте КФС</w:t>
            </w:r>
          </w:p>
          <w:p w14:paraId="0441A09B" w14:textId="77777777" w:rsidR="00780ADE" w:rsidRPr="00494E87" w:rsidRDefault="00780ADE" w:rsidP="00494E87">
            <w:pPr>
              <w:jc w:val="both"/>
              <w:rPr>
                <w:sz w:val="28"/>
                <w:szCs w:val="28"/>
              </w:rPr>
            </w:pPr>
            <w:r w:rsidRPr="00494E87">
              <w:rPr>
                <w:b/>
                <w:bCs/>
                <w:sz w:val="24"/>
                <w:szCs w:val="24"/>
              </w:rPr>
              <w:t>Задание 2.</w:t>
            </w:r>
            <w:r w:rsidRPr="00494E87">
              <w:rPr>
                <w:sz w:val="24"/>
                <w:szCs w:val="24"/>
              </w:rPr>
              <w:t xml:space="preserve"> Оценить эффективность правового обеспечения противодействия угрозам безопасности информации</w:t>
            </w:r>
          </w:p>
        </w:tc>
      </w:tr>
      <w:tr w:rsidR="00780ADE" w:rsidRPr="00494E87" w14:paraId="70420B6C" w14:textId="77777777" w:rsidTr="00E334BB">
        <w:tc>
          <w:tcPr>
            <w:tcW w:w="2263" w:type="dxa"/>
            <w:vMerge/>
          </w:tcPr>
          <w:p w14:paraId="7799835A" w14:textId="77777777" w:rsidR="00780ADE" w:rsidRPr="00494E87" w:rsidRDefault="00780ADE" w:rsidP="00494E87">
            <w:pPr>
              <w:jc w:val="both"/>
              <w:rPr>
                <w:sz w:val="28"/>
                <w:szCs w:val="28"/>
              </w:rPr>
            </w:pPr>
          </w:p>
        </w:tc>
        <w:tc>
          <w:tcPr>
            <w:tcW w:w="2694" w:type="dxa"/>
          </w:tcPr>
          <w:p w14:paraId="57510955" w14:textId="77777777" w:rsidR="00780ADE" w:rsidRPr="00494E87" w:rsidRDefault="00780ADE" w:rsidP="00494E87">
            <w:pPr>
              <w:jc w:val="both"/>
              <w:rPr>
                <w:color w:val="000000"/>
                <w:sz w:val="24"/>
                <w:szCs w:val="24"/>
              </w:rPr>
            </w:pPr>
            <w:r w:rsidRPr="00494E87">
              <w:rPr>
                <w:color w:val="000000"/>
                <w:sz w:val="24"/>
                <w:szCs w:val="24"/>
              </w:rPr>
              <w:t>2. Применяет актуальные правовые, нормативные и методические акты в сфере цифровой экономики, в области информационной безопасности, защиты информации, защиты критической информационной инфраструктуры и прочих сферах, связанных с профессиональной деятельностью.</w:t>
            </w:r>
          </w:p>
          <w:p w14:paraId="5ADFE29C" w14:textId="77777777" w:rsidR="00780ADE" w:rsidRPr="00494E87" w:rsidRDefault="00780ADE" w:rsidP="00494E87">
            <w:pPr>
              <w:jc w:val="both"/>
              <w:rPr>
                <w:color w:val="000000"/>
                <w:sz w:val="24"/>
                <w:szCs w:val="24"/>
              </w:rPr>
            </w:pPr>
          </w:p>
        </w:tc>
        <w:tc>
          <w:tcPr>
            <w:tcW w:w="2573" w:type="dxa"/>
          </w:tcPr>
          <w:p w14:paraId="5A05679E" w14:textId="77777777"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sz w:val="24"/>
                <w:szCs w:val="24"/>
              </w:rPr>
              <w:t xml:space="preserve"> </w:t>
            </w:r>
            <w:r w:rsidRPr="00494E87">
              <w:rPr>
                <w:color w:val="000000"/>
                <w:sz w:val="24"/>
                <w:szCs w:val="24"/>
              </w:rPr>
              <w:t>актуальные правовые, нормативные и методические акты в сфере цифровой экономики, в области информационной безопасности</w:t>
            </w:r>
          </w:p>
          <w:p w14:paraId="684918D9" w14:textId="15684263" w:rsidR="00780ADE" w:rsidRPr="00494E87" w:rsidRDefault="00780ADE" w:rsidP="00494E87">
            <w:pPr>
              <w:tabs>
                <w:tab w:val="left" w:pos="540"/>
              </w:tabs>
              <w:contextualSpacing/>
              <w:jc w:val="both"/>
              <w:rPr>
                <w:i/>
                <w:sz w:val="24"/>
                <w:szCs w:val="24"/>
              </w:rPr>
            </w:pPr>
            <w:r w:rsidRPr="00494E87">
              <w:rPr>
                <w:i/>
                <w:sz w:val="24"/>
                <w:szCs w:val="24"/>
              </w:rPr>
              <w:t>Уметь:</w:t>
            </w:r>
            <w:r w:rsidRPr="00494E87">
              <w:rPr>
                <w:sz w:val="24"/>
                <w:szCs w:val="24"/>
              </w:rPr>
              <w:t xml:space="preserve"> строить </w:t>
            </w:r>
            <w:r w:rsidRPr="00494E87">
              <w:rPr>
                <w:color w:val="000000"/>
                <w:sz w:val="24"/>
                <w:szCs w:val="24"/>
              </w:rPr>
              <w:t>защиту информации, критической информационной инфраструктуры и прочих сферах с профессиональной деятельностью применяя актуальные правовые, нормативные и методические акты.</w:t>
            </w:r>
          </w:p>
        </w:tc>
        <w:tc>
          <w:tcPr>
            <w:tcW w:w="2665" w:type="dxa"/>
          </w:tcPr>
          <w:p w14:paraId="574B1DDD" w14:textId="77777777" w:rsidR="00780ADE" w:rsidRPr="00494E87" w:rsidRDefault="00780ADE" w:rsidP="00494E87">
            <w:pPr>
              <w:jc w:val="both"/>
              <w:rPr>
                <w:sz w:val="24"/>
                <w:szCs w:val="24"/>
              </w:rPr>
            </w:pPr>
            <w:r w:rsidRPr="00494E87">
              <w:rPr>
                <w:b/>
                <w:bCs/>
                <w:sz w:val="24"/>
                <w:szCs w:val="24"/>
              </w:rPr>
              <w:t>Задание 1.</w:t>
            </w:r>
            <w:r w:rsidRPr="00494E87">
              <w:rPr>
                <w:sz w:val="24"/>
                <w:szCs w:val="24"/>
              </w:rPr>
              <w:t xml:space="preserve"> Подготовьте предложения по уточнению или доработке правового обеспечения безопасности информационной инфраструктуры и информации</w:t>
            </w:r>
          </w:p>
          <w:p w14:paraId="77C589BD" w14:textId="77777777" w:rsidR="00780ADE" w:rsidRPr="00494E87" w:rsidRDefault="00780ADE" w:rsidP="00494E87">
            <w:pPr>
              <w:jc w:val="both"/>
              <w:rPr>
                <w:sz w:val="28"/>
                <w:szCs w:val="28"/>
              </w:rPr>
            </w:pPr>
            <w:r w:rsidRPr="00494E87">
              <w:rPr>
                <w:b/>
                <w:bCs/>
                <w:sz w:val="24"/>
                <w:szCs w:val="24"/>
              </w:rPr>
              <w:t xml:space="preserve">Задание 2. </w:t>
            </w:r>
            <w:r w:rsidRPr="00494E87">
              <w:rPr>
                <w:bCs/>
                <w:sz w:val="24"/>
                <w:szCs w:val="24"/>
              </w:rPr>
              <w:t>Изложите план и технологию проведения аттестации объектов критической инфраструктуры</w:t>
            </w:r>
          </w:p>
        </w:tc>
      </w:tr>
      <w:tr w:rsidR="00780ADE" w:rsidRPr="00494E87" w14:paraId="4DD0A140" w14:textId="77777777" w:rsidTr="00E334BB">
        <w:tc>
          <w:tcPr>
            <w:tcW w:w="2263" w:type="dxa"/>
            <w:vMerge/>
          </w:tcPr>
          <w:p w14:paraId="30BD2080" w14:textId="4018B8CA" w:rsidR="00780ADE" w:rsidRPr="00494E87" w:rsidRDefault="00780ADE" w:rsidP="00494E87">
            <w:pPr>
              <w:jc w:val="both"/>
              <w:rPr>
                <w:sz w:val="28"/>
                <w:szCs w:val="28"/>
              </w:rPr>
            </w:pPr>
          </w:p>
        </w:tc>
        <w:tc>
          <w:tcPr>
            <w:tcW w:w="2694" w:type="dxa"/>
          </w:tcPr>
          <w:p w14:paraId="6294A87D" w14:textId="77777777" w:rsidR="00780ADE" w:rsidRPr="00494E87" w:rsidRDefault="00780ADE" w:rsidP="00494E87">
            <w:pPr>
              <w:jc w:val="both"/>
              <w:rPr>
                <w:color w:val="000000"/>
                <w:sz w:val="24"/>
                <w:szCs w:val="24"/>
              </w:rPr>
            </w:pPr>
            <w:r w:rsidRPr="00494E87">
              <w:rPr>
                <w:color w:val="000000"/>
                <w:sz w:val="24"/>
                <w:szCs w:val="24"/>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2573" w:type="dxa"/>
          </w:tcPr>
          <w:p w14:paraId="7C10A304" w14:textId="77777777"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color w:val="000000"/>
                <w:sz w:val="24"/>
                <w:szCs w:val="24"/>
              </w:rPr>
              <w:t xml:space="preserve"> возможности справочно-правовых системам и иных открытых баз данных нормативно-правовых документов, библиотек технической и научной информации методические рекомендации регуляторов профессиональной сферы и деятельности по обеспечению информационной безопасности </w:t>
            </w:r>
          </w:p>
          <w:p w14:paraId="254AC7F7" w14:textId="77777777" w:rsidR="00780ADE" w:rsidRPr="00494E87" w:rsidRDefault="00780ADE" w:rsidP="00494E87">
            <w:pPr>
              <w:tabs>
                <w:tab w:val="left" w:pos="540"/>
              </w:tabs>
              <w:contextualSpacing/>
              <w:jc w:val="both"/>
              <w:rPr>
                <w:i/>
                <w:sz w:val="24"/>
                <w:szCs w:val="24"/>
              </w:rPr>
            </w:pPr>
            <w:r w:rsidRPr="00494E87">
              <w:rPr>
                <w:i/>
                <w:sz w:val="24"/>
                <w:szCs w:val="24"/>
              </w:rPr>
              <w:t>Уметь:</w:t>
            </w:r>
            <w:r w:rsidRPr="00494E87">
              <w:rPr>
                <w:sz w:val="24"/>
                <w:szCs w:val="24"/>
              </w:rPr>
              <w:t xml:space="preserve"> применять нормативно-правовые документы, научную литературу, методические рекомендации регуляторов, консалтинговых компаний и банковской сферы в реализации комплекса мер по информационной безопасности, </w:t>
            </w:r>
            <w:r w:rsidRPr="00494E87">
              <w:rPr>
                <w:color w:val="000000"/>
                <w:sz w:val="24"/>
                <w:szCs w:val="24"/>
              </w:rPr>
              <w:t>научно-исследовательской и иной профессиональной деятельности.</w:t>
            </w:r>
          </w:p>
        </w:tc>
        <w:tc>
          <w:tcPr>
            <w:tcW w:w="2665" w:type="dxa"/>
          </w:tcPr>
          <w:p w14:paraId="40E61DC8" w14:textId="77777777" w:rsidR="00780ADE" w:rsidRPr="00494E87" w:rsidRDefault="00780ADE" w:rsidP="00494E87">
            <w:pPr>
              <w:jc w:val="both"/>
              <w:rPr>
                <w:sz w:val="24"/>
                <w:szCs w:val="24"/>
              </w:rPr>
            </w:pPr>
            <w:r w:rsidRPr="00494E87">
              <w:rPr>
                <w:b/>
                <w:bCs/>
                <w:sz w:val="24"/>
                <w:szCs w:val="24"/>
              </w:rPr>
              <w:t>Задание 1.</w:t>
            </w:r>
            <w:r w:rsidRPr="00494E87">
              <w:rPr>
                <w:sz w:val="24"/>
                <w:szCs w:val="24"/>
              </w:rPr>
              <w:t xml:space="preserve"> Осуществите поиск информации по предложенной теме нормативно-правовой, научной, методической и иной информации в Интернет-ресурсах</w:t>
            </w:r>
          </w:p>
          <w:p w14:paraId="57114D55" w14:textId="77777777" w:rsidR="00780ADE" w:rsidRPr="00494E87" w:rsidRDefault="00780ADE" w:rsidP="00494E87">
            <w:pPr>
              <w:ind w:left="-10"/>
              <w:jc w:val="both"/>
              <w:rPr>
                <w:sz w:val="28"/>
                <w:szCs w:val="28"/>
              </w:rPr>
            </w:pPr>
            <w:r w:rsidRPr="00494E87">
              <w:rPr>
                <w:b/>
                <w:bCs/>
                <w:sz w:val="24"/>
                <w:szCs w:val="24"/>
              </w:rPr>
              <w:t xml:space="preserve">Задание 2. </w:t>
            </w:r>
            <w:r w:rsidRPr="00494E87">
              <w:rPr>
                <w:bCs/>
                <w:sz w:val="24"/>
                <w:szCs w:val="24"/>
              </w:rPr>
              <w:t xml:space="preserve">Проведите анализ киберпреступности, статистику раскрываемости за последние 3 года. Выполните анализ статистики, сделайте аргументированные выводы. Сравните со статистикой в других странах. </w:t>
            </w:r>
          </w:p>
        </w:tc>
      </w:tr>
    </w:tbl>
    <w:p w14:paraId="3B0D79F8" w14:textId="77777777" w:rsidR="00A82CC7" w:rsidRDefault="00A82CC7" w:rsidP="00A82CC7">
      <w:pPr>
        <w:spacing w:line="360" w:lineRule="auto"/>
        <w:ind w:firstLine="709"/>
        <w:jc w:val="center"/>
        <w:rPr>
          <w:b/>
          <w:sz w:val="28"/>
          <w:szCs w:val="28"/>
        </w:rPr>
      </w:pPr>
    </w:p>
    <w:p w14:paraId="5F1EAD98" w14:textId="65907027" w:rsidR="00660584" w:rsidRPr="00A82CC7" w:rsidRDefault="00E334BB" w:rsidP="00A82CC7">
      <w:pPr>
        <w:spacing w:line="360" w:lineRule="auto"/>
        <w:ind w:firstLine="709"/>
        <w:jc w:val="center"/>
        <w:rPr>
          <w:b/>
          <w:sz w:val="28"/>
          <w:szCs w:val="28"/>
        </w:rPr>
      </w:pPr>
      <w:r>
        <w:rPr>
          <w:b/>
          <w:sz w:val="28"/>
          <w:szCs w:val="28"/>
        </w:rPr>
        <w:t>Примерный п</w:t>
      </w:r>
      <w:r w:rsidR="00660584" w:rsidRPr="00A82CC7">
        <w:rPr>
          <w:b/>
          <w:sz w:val="28"/>
          <w:szCs w:val="28"/>
        </w:rPr>
        <w:t>еречень вопросов и заданий для подготовки к экзамену</w:t>
      </w:r>
    </w:p>
    <w:p w14:paraId="57C6F941" w14:textId="172668BA" w:rsidR="00FE1827" w:rsidRPr="00A82CC7" w:rsidRDefault="00660584" w:rsidP="00660584">
      <w:pPr>
        <w:spacing w:line="360" w:lineRule="auto"/>
        <w:ind w:firstLine="709"/>
        <w:jc w:val="both"/>
        <w:rPr>
          <w:i/>
          <w:sz w:val="28"/>
          <w:szCs w:val="28"/>
        </w:rPr>
      </w:pPr>
      <w:r w:rsidRPr="00A82CC7">
        <w:rPr>
          <w:i/>
          <w:sz w:val="28"/>
          <w:szCs w:val="28"/>
        </w:rPr>
        <w:t xml:space="preserve">Теоретические вопросы </w:t>
      </w:r>
    </w:p>
    <w:p w14:paraId="439A2749"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Система организационной защиты информации как предмет изучения.   </w:t>
      </w:r>
    </w:p>
    <w:p w14:paraId="780A0B05"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Место организационной защиты информации в системе комплексной защиты информации организации. </w:t>
      </w:r>
    </w:p>
    <w:p w14:paraId="5774413C"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Виды угроз информационной безопасности РФ. </w:t>
      </w:r>
    </w:p>
    <w:p w14:paraId="314494B8"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Источники угроз информационной безопасности. </w:t>
      </w:r>
    </w:p>
    <w:p w14:paraId="32E6B32C"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Задачи обеспечения информационной безопасности в различных сферах деятельности. </w:t>
      </w:r>
    </w:p>
    <w:p w14:paraId="297FF182"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lastRenderedPageBreak/>
        <w:t>Методы обеспечения информационной безопасности Российской Федерации.</w:t>
      </w:r>
    </w:p>
    <w:p w14:paraId="19973154" w14:textId="2B3D1A2E"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Функции и структура государственной системы обеспечения информационной безопасности. </w:t>
      </w:r>
    </w:p>
    <w:p w14:paraId="7AF835FC"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основы защиты информации. </w:t>
      </w:r>
    </w:p>
    <w:p w14:paraId="4EB1440F" w14:textId="1F3BF9E3"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Основные направления и принципы обеспечения комплексной безопасности объектов информатизации.</w:t>
      </w:r>
    </w:p>
    <w:p w14:paraId="5AEE3E53"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Информационная безопасность в информационном обществе. </w:t>
      </w:r>
    </w:p>
    <w:p w14:paraId="152A5956" w14:textId="00D9CD39"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Современное информационное противоборство и обеспечение информационной безопасности.</w:t>
      </w:r>
    </w:p>
    <w:p w14:paraId="3EA2B9BB"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Информационная безопасность в системе национальной безопасности Российской Федерации. </w:t>
      </w:r>
    </w:p>
    <w:p w14:paraId="613F2F85"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Базовые принципы обеспечения информационной безопасности. </w:t>
      </w:r>
    </w:p>
    <w:p w14:paraId="69B1A8E2"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Правовое регулирование информационной безопасности в системе российского информационного права. </w:t>
      </w:r>
    </w:p>
    <w:p w14:paraId="6CDA588A"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средства обеспечения безопасности информационной инфраструктуры Российской Федерации. </w:t>
      </w:r>
    </w:p>
    <w:p w14:paraId="4903FDD1"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средства обеспечения безопасности информации. </w:t>
      </w:r>
    </w:p>
    <w:p w14:paraId="0C02889C" w14:textId="392D0FE5"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Организационное обеспечение информационной безопасности Российской Федерации.</w:t>
      </w:r>
    </w:p>
    <w:p w14:paraId="10C79D49"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Международные правовые акты в области обеспечения информационной безопасности. </w:t>
      </w:r>
    </w:p>
    <w:p w14:paraId="23736640"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Зарубежный опыт правового обеспечения информационной безопасности. </w:t>
      </w:r>
    </w:p>
    <w:p w14:paraId="193820A3" w14:textId="1D266FBB"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Продвижение российских инициатив в области обеспечения международной безопасности.</w:t>
      </w:r>
    </w:p>
    <w:p w14:paraId="66992189"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Ограничение доступа к информации в целях защиты интересов личности, общества и государства. </w:t>
      </w:r>
    </w:p>
    <w:p w14:paraId="2B10757C"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режимы тайн в системе организационного и правового обеспечения безопасности информации ограниченного доступа. </w:t>
      </w:r>
    </w:p>
    <w:p w14:paraId="5E12ED7A"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lastRenderedPageBreak/>
        <w:t xml:space="preserve">Правовой режим защиты государственной тайны. </w:t>
      </w:r>
    </w:p>
    <w:p w14:paraId="3E433A0F"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Правовой режим коммерческой тайны. </w:t>
      </w:r>
    </w:p>
    <w:p w14:paraId="5E99FA02"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Правовой режим обеспечения безопасности персональных данных.</w:t>
      </w:r>
    </w:p>
    <w:p w14:paraId="165480A4" w14:textId="541918A2"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Актуальные вопросы режима служебной тайны.</w:t>
      </w:r>
    </w:p>
    <w:p w14:paraId="61D2ECFF"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Противодействие экстремистской деятельности в информационной сфере.</w:t>
      </w:r>
    </w:p>
    <w:p w14:paraId="6C0D4978" w14:textId="5B2D07B2"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проблемы обеспечения информационной безопасности в сети Интернет. </w:t>
      </w:r>
    </w:p>
    <w:p w14:paraId="2BF47538"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Особенности организационно-правового обеспечения процессов создания автоматизированных систем в защищенном исполнении. </w:t>
      </w:r>
    </w:p>
    <w:p w14:paraId="5D8A6B33"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Особенности организационно-правового обеспечения защиты информационных систем в сфере судопроизводства. </w:t>
      </w:r>
    </w:p>
    <w:p w14:paraId="29C2D223" w14:textId="223F6084"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Практика разработки и реализации политики информационной безопасности корпоративных информационных систем.</w:t>
      </w:r>
    </w:p>
    <w:p w14:paraId="74666B63"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Понятие и виды юридической ответственности в области обеспечения информационной безопасности. </w:t>
      </w:r>
    </w:p>
    <w:p w14:paraId="695AA706"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Субъекты и объекты правоотношений в области обеспечения информационной безопасности. </w:t>
      </w:r>
    </w:p>
    <w:p w14:paraId="3D87D0FD"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Преступность в информационной сфере как угроза информационной безопасности при формировании информационного общества в условиях глобализации. </w:t>
      </w:r>
    </w:p>
    <w:p w14:paraId="4B260E41"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Проблемы уголовно-правовой ответственности за информационные преступления. </w:t>
      </w:r>
    </w:p>
    <w:p w14:paraId="20F7B13A" w14:textId="0DFDC2F6" w:rsidR="00660584" w:rsidRDefault="00D509B1" w:rsidP="00402A3F">
      <w:pPr>
        <w:pStyle w:val="a6"/>
        <w:numPr>
          <w:ilvl w:val="0"/>
          <w:numId w:val="21"/>
        </w:numPr>
        <w:spacing w:line="360" w:lineRule="auto"/>
        <w:ind w:left="0" w:firstLine="709"/>
        <w:jc w:val="both"/>
        <w:rPr>
          <w:sz w:val="28"/>
          <w:szCs w:val="28"/>
        </w:rPr>
      </w:pPr>
      <w:r w:rsidRPr="00D509B1">
        <w:rPr>
          <w:sz w:val="28"/>
          <w:szCs w:val="28"/>
        </w:rPr>
        <w:t>Проблемы международного сотрудничества и зарубежный опыт противодействия преступлениям в информационной сфере.</w:t>
      </w:r>
    </w:p>
    <w:p w14:paraId="7DBF69EA"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Правовые основы защиты информации. </w:t>
      </w:r>
    </w:p>
    <w:p w14:paraId="334F31F1"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Методы обеспечения информационной безопасности Российской Федерации. </w:t>
      </w:r>
    </w:p>
    <w:p w14:paraId="003BAED1"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Основные направления и принципы обеспечения комплексной безопасности объектов информатизации. </w:t>
      </w:r>
    </w:p>
    <w:p w14:paraId="0CAE2740"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lastRenderedPageBreak/>
        <w:t xml:space="preserve">Информационная безопасность в информационном обществе. </w:t>
      </w:r>
    </w:p>
    <w:p w14:paraId="102472E2"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Современное информационное противоборство и обеспечение информационной безопасности.</w:t>
      </w:r>
    </w:p>
    <w:p w14:paraId="61580588"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Информационная безопасность в системе национальной безопасности Российской Федерации. </w:t>
      </w:r>
    </w:p>
    <w:p w14:paraId="08D92144"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Правовое регулирование информационной безопасности в системе российского информационного права. </w:t>
      </w:r>
    </w:p>
    <w:p w14:paraId="0CDDEA40"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Правовые средства обеспечения безопасности информационной инфраструктуры Российской Федерации. </w:t>
      </w:r>
    </w:p>
    <w:p w14:paraId="387043BC"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Организационное обеспечение информационной безопасности Российской Федерации.</w:t>
      </w:r>
    </w:p>
    <w:p w14:paraId="45E35CC3"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Международные правовые акты в области обеспечения информационной безопасности. </w:t>
      </w:r>
    </w:p>
    <w:p w14:paraId="3E6A7A09"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Ограничение доступа к информации в целях защиты интересов личности, общества и государства. </w:t>
      </w:r>
    </w:p>
    <w:p w14:paraId="15D872E7"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Правовые режимы тайн в системе организационного и правового обеспечения безопасности информации ограниченного доступа. </w:t>
      </w:r>
    </w:p>
    <w:p w14:paraId="2BBCD445"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Правовой режим защиты государственной тайны. </w:t>
      </w:r>
    </w:p>
    <w:p w14:paraId="0628386E"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Правовой режим коммерческой тайны. </w:t>
      </w:r>
    </w:p>
    <w:p w14:paraId="500993E0"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Правовой режим обеспечения безопасности персональных данных.</w:t>
      </w:r>
    </w:p>
    <w:p w14:paraId="1A7ACFE5"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Актуальные вопросы режима служебной тайны. </w:t>
      </w:r>
    </w:p>
    <w:p w14:paraId="74863DA9"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Особенности организационно-правового обеспечения процессов создания автоматизированных систем в защищенном исполнении. </w:t>
      </w:r>
    </w:p>
    <w:p w14:paraId="5CF86272"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Особенности организационно-правового обеспечения защиты информационных систем в сфере судопроизводства. </w:t>
      </w:r>
    </w:p>
    <w:p w14:paraId="3FE5988A"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Практика разработки и реализации политики информационной безопасности корпоративных информационных систем.</w:t>
      </w:r>
    </w:p>
    <w:p w14:paraId="6619B9E7"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Субъекты и объекты правоотношений в области обеспечения информационной безопасности </w:t>
      </w:r>
    </w:p>
    <w:p w14:paraId="685CE199" w14:textId="1DC0A6E7"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 xml:space="preserve">Основное содержание понятия «обеспечение информационной </w:t>
      </w:r>
      <w:r w:rsidRPr="00402A3F">
        <w:rPr>
          <w:sz w:val="28"/>
          <w:szCs w:val="28"/>
        </w:rPr>
        <w:lastRenderedPageBreak/>
        <w:t>безопасности» человека на территории РФ; коммерческой и некоммерческой организаций; федерального органа исполнительной власти.</w:t>
      </w:r>
    </w:p>
    <w:p w14:paraId="4E478E9C" w14:textId="1312BE40"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Определите функциональную направленность организационного режима информационной безопасности для сети связи общего пользования.</w:t>
      </w:r>
    </w:p>
    <w:p w14:paraId="2A36E352" w14:textId="3438B473"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Что такое «информационное противоборство»? Причины его возникновения и проявление в информационно-технической области.</w:t>
      </w:r>
    </w:p>
    <w:p w14:paraId="16BB82CE" w14:textId="17F06E14"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На достижение каких целей ориентирована государственная политика в области информационной безопасности?</w:t>
      </w:r>
    </w:p>
    <w:p w14:paraId="3295CD49" w14:textId="23500F53"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Что является стратегическими национальными приоритетами России в области национальной безопасности?</w:t>
      </w:r>
    </w:p>
    <w:p w14:paraId="37F1490E" w14:textId="65CC5E11"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Перечислите приоритеты устойчивого развития общества.</w:t>
      </w:r>
    </w:p>
    <w:p w14:paraId="3E8C6844" w14:textId="16B2CFEE"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Охарактеризуйте понятие «Информационная инфраструктура».</w:t>
      </w:r>
    </w:p>
    <w:p w14:paraId="2B88CBCD" w14:textId="1B6635F4"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Что такое «угрозы безопасности информационной инфраструктуры» и какие угрозы вы знаете?</w:t>
      </w:r>
    </w:p>
    <w:p w14:paraId="39FF3BCF" w14:textId="275B339E"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Опишите основные формы существования и свойства информации.</w:t>
      </w:r>
    </w:p>
    <w:p w14:paraId="0FA640DB" w14:textId="5105D656"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Охарактеризуйте понятие «правового режима безопасности информации» и его содержание.</w:t>
      </w:r>
    </w:p>
    <w:p w14:paraId="7812BE10" w14:textId="4348F5F9"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Перечислите основные документы стратегического планирования.</w:t>
      </w:r>
    </w:p>
    <w:p w14:paraId="021267F9" w14:textId="19EC03F7"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Дайте характеристику основным уполномоченным федеральным органам исполнительной власти в области информационной безопасности.</w:t>
      </w:r>
    </w:p>
    <w:p w14:paraId="172B6E30" w14:textId="1CE42FE8"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Определите основополагающие международные правовые акты в области международной информационной безопасности.</w:t>
      </w:r>
    </w:p>
    <w:p w14:paraId="782ED9CA" w14:textId="5C869A07"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Перечислите региональные международные организации и соглашения (договоры) в области МИБ.</w:t>
      </w:r>
    </w:p>
    <w:p w14:paraId="38660DA0" w14:textId="7A2DA8B0"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Назовите тенденции и проблемы МИБ на сегодняшний день.</w:t>
      </w:r>
    </w:p>
    <w:p w14:paraId="3E2574B0" w14:textId="1D78A3BB"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Перечислите инициативы, выдвинутые Россией в области МИБ.</w:t>
      </w:r>
    </w:p>
    <w:p w14:paraId="3DFA5B4E" w14:textId="05D50CFF"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Раскройте содержание права на доступ к информации и его ограничение в целях защиты интересов личности, общества и государства.</w:t>
      </w:r>
    </w:p>
    <w:p w14:paraId="488D913B" w14:textId="1AEC29A8"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Охарактеризуйте понятие тайны. Классификация тайн.</w:t>
      </w:r>
    </w:p>
    <w:p w14:paraId="7A0972BA" w14:textId="74762968"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Приведите определение и признаки государственной тайны.</w:t>
      </w:r>
    </w:p>
    <w:p w14:paraId="578331CB" w14:textId="6BA3AF57"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lastRenderedPageBreak/>
        <w:t>Охарактеризуйте порядок отнесения сведений к государственной тайне и их засекречивания.</w:t>
      </w:r>
    </w:p>
    <w:p w14:paraId="5F1A2C0F" w14:textId="0616B503"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Охарактеризуйте понятие коммерческой тайны и признаки информации, составляющие коммерческую тайну.</w:t>
      </w:r>
    </w:p>
    <w:p w14:paraId="0A192A32" w14:textId="3543D8BC"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Какая ответственность предусмотрена за нарушение законодательства о коммерческой тайне?</w:t>
      </w:r>
    </w:p>
    <w:p w14:paraId="0274857A" w14:textId="509258FD"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Дайте характеристику понятию «персональные данные», перечислите виды. Охарактеризуйте принципы и условия обработки персональных данных.</w:t>
      </w:r>
    </w:p>
    <w:p w14:paraId="4B314D78" w14:textId="63AFF584"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Какая ответственность предусмотрена за нарушение положений законодательства о персональных данных?</w:t>
      </w:r>
    </w:p>
    <w:p w14:paraId="2947FC87" w14:textId="378C6B28" w:rsidR="00660584" w:rsidRPr="00660584" w:rsidRDefault="00660584" w:rsidP="00660584">
      <w:pPr>
        <w:spacing w:line="360" w:lineRule="auto"/>
        <w:ind w:firstLine="709"/>
        <w:jc w:val="both"/>
        <w:rPr>
          <w:i/>
          <w:sz w:val="28"/>
          <w:szCs w:val="28"/>
        </w:rPr>
      </w:pPr>
      <w:r w:rsidRPr="00660584">
        <w:rPr>
          <w:i/>
          <w:sz w:val="28"/>
          <w:szCs w:val="28"/>
        </w:rPr>
        <w:t xml:space="preserve">Практико-ориентированные (ситуационные) задания </w:t>
      </w:r>
    </w:p>
    <w:p w14:paraId="43E5BF00" w14:textId="25E7E772"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классификацию Интернет-ресурсов, открытых баз данных, справочно-правовых систем, и других основных источников научной, научно- технической, правовой литературы</w:t>
      </w:r>
      <w:r w:rsidR="00B776CE">
        <w:rPr>
          <w:sz w:val="28"/>
          <w:szCs w:val="28"/>
        </w:rPr>
        <w:t>, нормативных и методических ма</w:t>
      </w:r>
      <w:r w:rsidRPr="00660584">
        <w:rPr>
          <w:sz w:val="28"/>
          <w:szCs w:val="28"/>
        </w:rPr>
        <w:t>териалов для решения профессиональных задач</w:t>
      </w:r>
      <w:r w:rsidR="00A82CC7">
        <w:rPr>
          <w:sz w:val="28"/>
          <w:szCs w:val="28"/>
        </w:rPr>
        <w:t>.</w:t>
      </w:r>
    </w:p>
    <w:p w14:paraId="5FDD4382" w14:textId="71874180"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Составить классификацию нарушителей ИБ по рекомендациям ФСБ РФ и ФСТЭК РФ</w:t>
      </w:r>
      <w:r w:rsidR="00A82CC7">
        <w:rPr>
          <w:sz w:val="28"/>
          <w:szCs w:val="28"/>
        </w:rPr>
        <w:t>.</w:t>
      </w:r>
    </w:p>
    <w:p w14:paraId="5E57DCF3" w14:textId="6CE8B140"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Выполнить поиск информации по заданному критерию. Оформить список Интернет-ресурсов по требованиям ГОСТ Р 7.0.108-2022</w:t>
      </w:r>
      <w:r w:rsidR="00A82CC7">
        <w:rPr>
          <w:sz w:val="28"/>
          <w:szCs w:val="28"/>
        </w:rPr>
        <w:t>.</w:t>
      </w:r>
    </w:p>
    <w:p w14:paraId="6BC445D8" w14:textId="35E4D7DE"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классификацию нормативно-правовых документов, регламентирующих  аспекты  информационной безопасности в РФ</w:t>
      </w:r>
      <w:r w:rsidR="00A82CC7">
        <w:rPr>
          <w:sz w:val="28"/>
          <w:szCs w:val="28"/>
        </w:rPr>
        <w:t>.</w:t>
      </w:r>
    </w:p>
    <w:p w14:paraId="328A6EB9" w14:textId="273A1D9E"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Составить иерархию локальных нормативно-правовых актов организации комплекса мер по информационно безопасности в организации</w:t>
      </w:r>
      <w:r w:rsidR="00A82CC7">
        <w:rPr>
          <w:sz w:val="28"/>
          <w:szCs w:val="28"/>
        </w:rPr>
        <w:t>.</w:t>
      </w:r>
    </w:p>
    <w:p w14:paraId="03C676FE" w14:textId="785662A5"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классификацию видов угроз информационной безопасности РФ</w:t>
      </w:r>
      <w:r w:rsidR="00A82CC7">
        <w:rPr>
          <w:sz w:val="28"/>
          <w:szCs w:val="28"/>
        </w:rPr>
        <w:t>.</w:t>
      </w:r>
    </w:p>
    <w:p w14:paraId="6FCFA232" w14:textId="7B8EF230"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анализ отраслевых требований ЦБ России по вопросам защиты конфиденциальной информации</w:t>
      </w:r>
      <w:r w:rsidR="00A82CC7">
        <w:rPr>
          <w:sz w:val="28"/>
          <w:szCs w:val="28"/>
        </w:rPr>
        <w:t>.</w:t>
      </w:r>
    </w:p>
    <w:p w14:paraId="0B8E53A6" w14:textId="35EE19B1"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анализ стратегии, способов и средства защиты информации на объекте кредитно-финансовой сферы</w:t>
      </w:r>
      <w:r w:rsidR="00A82CC7">
        <w:rPr>
          <w:sz w:val="28"/>
          <w:szCs w:val="28"/>
        </w:rPr>
        <w:t>.</w:t>
      </w:r>
    </w:p>
    <w:p w14:paraId="20A34592" w14:textId="0A5C77B1"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 xml:space="preserve">Разработать план мероприятий по обеспечению засекречивания и </w:t>
      </w:r>
      <w:r w:rsidRPr="00660584">
        <w:rPr>
          <w:sz w:val="28"/>
          <w:szCs w:val="28"/>
        </w:rPr>
        <w:lastRenderedPageBreak/>
        <w:t>рассекречивания информации на объекте КФС</w:t>
      </w:r>
      <w:r w:rsidR="00A82CC7">
        <w:rPr>
          <w:sz w:val="28"/>
          <w:szCs w:val="28"/>
        </w:rPr>
        <w:t>.</w:t>
      </w:r>
    </w:p>
    <w:p w14:paraId="32B0A8D0" w14:textId="1868735B"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Оценить эффективность правового обеспечения противодействия угрозам безопасности информации</w:t>
      </w:r>
      <w:r w:rsidR="00A82CC7">
        <w:rPr>
          <w:sz w:val="28"/>
          <w:szCs w:val="28"/>
        </w:rPr>
        <w:t>.</w:t>
      </w:r>
    </w:p>
    <w:p w14:paraId="3E4904EF" w14:textId="7A1E2A6B"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Подготовьте предложения по уточнению или доработке правового обеспечения безопасности информационной инфраструктуры и информации</w:t>
      </w:r>
      <w:r w:rsidR="00A82CC7">
        <w:rPr>
          <w:sz w:val="28"/>
          <w:szCs w:val="28"/>
        </w:rPr>
        <w:t>.</w:t>
      </w:r>
    </w:p>
    <w:p w14:paraId="124F28B5" w14:textId="724E4C32"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Изложите план и технологию проведения аттестации объектов критической инфраструктуры</w:t>
      </w:r>
      <w:r w:rsidR="00A82CC7">
        <w:rPr>
          <w:sz w:val="28"/>
          <w:szCs w:val="28"/>
        </w:rPr>
        <w:t>.</w:t>
      </w:r>
    </w:p>
    <w:p w14:paraId="01D9601B" w14:textId="40CE07C9"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Осуществите поиск информации по предложенной теме нормативно-правовой, научной, методической и иной информации в Интернет-ресурсах</w:t>
      </w:r>
      <w:r w:rsidR="00A82CC7">
        <w:rPr>
          <w:sz w:val="28"/>
          <w:szCs w:val="28"/>
        </w:rPr>
        <w:t>.</w:t>
      </w:r>
    </w:p>
    <w:p w14:paraId="3085C6BF" w14:textId="2C6CE320" w:rsid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Проведите анализ киберпреступности, статистику раскрываемости за последние 3 года. Выполните анализ статистики, сделайте аргументированные выводы. Сравните со статистикой в других странах.</w:t>
      </w:r>
    </w:p>
    <w:p w14:paraId="0F32ECDE" w14:textId="2BA0090E" w:rsidR="00B776CE" w:rsidRPr="00B776CE" w:rsidRDefault="00B776CE" w:rsidP="00B776CE">
      <w:pPr>
        <w:pStyle w:val="a6"/>
        <w:numPr>
          <w:ilvl w:val="0"/>
          <w:numId w:val="22"/>
        </w:numPr>
        <w:spacing w:line="360" w:lineRule="auto"/>
        <w:ind w:left="0" w:firstLine="709"/>
        <w:jc w:val="both"/>
        <w:rPr>
          <w:sz w:val="28"/>
          <w:szCs w:val="28"/>
        </w:rPr>
      </w:pPr>
      <w:r w:rsidRPr="00B776CE">
        <w:rPr>
          <w:sz w:val="28"/>
          <w:szCs w:val="28"/>
        </w:rPr>
        <w:t>Разработ</w:t>
      </w:r>
      <w:r w:rsidR="00E109D6">
        <w:rPr>
          <w:sz w:val="28"/>
          <w:szCs w:val="28"/>
        </w:rPr>
        <w:t>айте концепцию</w:t>
      </w:r>
      <w:r w:rsidRPr="00B776CE">
        <w:rPr>
          <w:sz w:val="28"/>
          <w:szCs w:val="28"/>
        </w:rPr>
        <w:t xml:space="preserve"> политики безопасности информации в организации</w:t>
      </w:r>
      <w:r w:rsidR="00E109D6">
        <w:rPr>
          <w:sz w:val="28"/>
          <w:szCs w:val="28"/>
        </w:rPr>
        <w:t xml:space="preserve"> КФС</w:t>
      </w:r>
      <w:r w:rsidRPr="00B776CE">
        <w:rPr>
          <w:sz w:val="28"/>
          <w:szCs w:val="28"/>
        </w:rPr>
        <w:t>.</w:t>
      </w:r>
    </w:p>
    <w:p w14:paraId="2FB5B939" w14:textId="3B202040" w:rsidR="00B776CE" w:rsidRPr="00B776CE" w:rsidRDefault="00E109D6" w:rsidP="00B776CE">
      <w:pPr>
        <w:pStyle w:val="a6"/>
        <w:numPr>
          <w:ilvl w:val="0"/>
          <w:numId w:val="22"/>
        </w:numPr>
        <w:spacing w:line="360" w:lineRule="auto"/>
        <w:ind w:left="0" w:firstLine="709"/>
        <w:jc w:val="both"/>
        <w:rPr>
          <w:sz w:val="28"/>
          <w:szCs w:val="28"/>
        </w:rPr>
      </w:pPr>
      <w:r>
        <w:rPr>
          <w:sz w:val="28"/>
          <w:szCs w:val="28"/>
        </w:rPr>
        <w:t xml:space="preserve">Разработайте иерархию локальных нормативно-правовых документов по обеспечению комплекса мер по информационной безопасности организации </w:t>
      </w:r>
    </w:p>
    <w:p w14:paraId="41C7F6B6" w14:textId="7C09B4A2" w:rsidR="00B776CE" w:rsidRPr="00B776CE" w:rsidRDefault="00E109D6" w:rsidP="00E109D6">
      <w:pPr>
        <w:pStyle w:val="a6"/>
        <w:numPr>
          <w:ilvl w:val="0"/>
          <w:numId w:val="22"/>
        </w:numPr>
        <w:spacing w:line="360" w:lineRule="auto"/>
        <w:ind w:left="0" w:firstLine="709"/>
        <w:jc w:val="both"/>
        <w:rPr>
          <w:sz w:val="28"/>
          <w:szCs w:val="28"/>
        </w:rPr>
      </w:pPr>
      <w:r>
        <w:rPr>
          <w:sz w:val="28"/>
          <w:szCs w:val="28"/>
        </w:rPr>
        <w:t>Разработайте</w:t>
      </w:r>
      <w:r w:rsidR="00B776CE" w:rsidRPr="00B776CE">
        <w:rPr>
          <w:sz w:val="28"/>
          <w:szCs w:val="28"/>
        </w:rPr>
        <w:t xml:space="preserve"> процедур</w:t>
      </w:r>
      <w:r>
        <w:rPr>
          <w:sz w:val="28"/>
          <w:szCs w:val="28"/>
        </w:rPr>
        <w:t>ы</w:t>
      </w:r>
      <w:r w:rsidR="00B776CE" w:rsidRPr="00B776CE">
        <w:rPr>
          <w:sz w:val="28"/>
          <w:szCs w:val="28"/>
        </w:rPr>
        <w:t xml:space="preserve"> управления доступом к информационным ресурсам</w:t>
      </w:r>
      <w:r>
        <w:rPr>
          <w:sz w:val="28"/>
          <w:szCs w:val="28"/>
        </w:rPr>
        <w:t xml:space="preserve"> в организации</w:t>
      </w:r>
      <w:r w:rsidR="00B776CE" w:rsidRPr="00B776CE">
        <w:rPr>
          <w:sz w:val="28"/>
          <w:szCs w:val="28"/>
        </w:rPr>
        <w:t>.</w:t>
      </w:r>
    </w:p>
    <w:p w14:paraId="2F508C45" w14:textId="539AEA01" w:rsidR="00B776CE" w:rsidRPr="00B776CE" w:rsidRDefault="002F007E" w:rsidP="00E109D6">
      <w:pPr>
        <w:pStyle w:val="a6"/>
        <w:numPr>
          <w:ilvl w:val="0"/>
          <w:numId w:val="22"/>
        </w:numPr>
        <w:spacing w:line="360" w:lineRule="auto"/>
        <w:ind w:left="0" w:firstLine="709"/>
        <w:jc w:val="both"/>
        <w:rPr>
          <w:sz w:val="28"/>
          <w:szCs w:val="28"/>
        </w:rPr>
      </w:pPr>
      <w:r>
        <w:rPr>
          <w:sz w:val="28"/>
          <w:szCs w:val="28"/>
        </w:rPr>
        <w:t>Предложите перечень мероприятий организационно-правового характера</w:t>
      </w:r>
      <w:r w:rsidR="00E109D6">
        <w:rPr>
          <w:sz w:val="28"/>
          <w:szCs w:val="28"/>
        </w:rPr>
        <w:t xml:space="preserve"> в организации</w:t>
      </w:r>
      <w:r>
        <w:rPr>
          <w:sz w:val="28"/>
          <w:szCs w:val="28"/>
        </w:rPr>
        <w:t>, которая</w:t>
      </w:r>
      <w:r w:rsidR="00E109D6">
        <w:rPr>
          <w:sz w:val="28"/>
          <w:szCs w:val="28"/>
        </w:rPr>
        <w:t xml:space="preserve"> </w:t>
      </w:r>
      <w:r>
        <w:rPr>
          <w:sz w:val="28"/>
          <w:szCs w:val="28"/>
        </w:rPr>
        <w:t xml:space="preserve">переводит </w:t>
      </w:r>
      <w:r w:rsidR="00E109D6">
        <w:rPr>
          <w:sz w:val="28"/>
          <w:szCs w:val="28"/>
        </w:rPr>
        <w:t>обработк</w:t>
      </w:r>
      <w:r>
        <w:rPr>
          <w:sz w:val="28"/>
          <w:szCs w:val="28"/>
        </w:rPr>
        <w:t>у</w:t>
      </w:r>
      <w:r w:rsidR="00E109D6">
        <w:rPr>
          <w:sz w:val="28"/>
          <w:szCs w:val="28"/>
        </w:rPr>
        <w:t xml:space="preserve"> информации </w:t>
      </w:r>
      <w:r>
        <w:rPr>
          <w:sz w:val="28"/>
          <w:szCs w:val="28"/>
        </w:rPr>
        <w:t>с</w:t>
      </w:r>
      <w:r w:rsidR="00E109D6">
        <w:rPr>
          <w:sz w:val="28"/>
          <w:szCs w:val="28"/>
        </w:rPr>
        <w:t xml:space="preserve"> </w:t>
      </w:r>
      <w:r>
        <w:rPr>
          <w:sz w:val="28"/>
          <w:szCs w:val="28"/>
        </w:rPr>
        <w:t xml:space="preserve">применением технологии </w:t>
      </w:r>
      <w:r w:rsidR="00E109D6">
        <w:rPr>
          <w:sz w:val="28"/>
          <w:szCs w:val="28"/>
        </w:rPr>
        <w:t xml:space="preserve">искусственного интеллекта. </w:t>
      </w:r>
    </w:p>
    <w:p w14:paraId="7259545A" w14:textId="4A25B214" w:rsidR="00B776CE" w:rsidRPr="00B776CE" w:rsidRDefault="00B776CE" w:rsidP="00E109D6">
      <w:pPr>
        <w:pStyle w:val="a6"/>
        <w:numPr>
          <w:ilvl w:val="0"/>
          <w:numId w:val="22"/>
        </w:numPr>
        <w:spacing w:line="360" w:lineRule="auto"/>
        <w:ind w:left="0" w:firstLine="709"/>
        <w:jc w:val="both"/>
        <w:rPr>
          <w:sz w:val="28"/>
          <w:szCs w:val="28"/>
        </w:rPr>
      </w:pPr>
      <w:r w:rsidRPr="00B776CE">
        <w:rPr>
          <w:sz w:val="28"/>
          <w:szCs w:val="28"/>
        </w:rPr>
        <w:t>Разработ</w:t>
      </w:r>
      <w:r w:rsidR="00E109D6">
        <w:rPr>
          <w:sz w:val="28"/>
          <w:szCs w:val="28"/>
        </w:rPr>
        <w:t>айте</w:t>
      </w:r>
      <w:r w:rsidRPr="00B776CE">
        <w:rPr>
          <w:sz w:val="28"/>
          <w:szCs w:val="28"/>
        </w:rPr>
        <w:t xml:space="preserve"> процедур</w:t>
      </w:r>
      <w:r w:rsidR="00E109D6">
        <w:rPr>
          <w:sz w:val="28"/>
          <w:szCs w:val="28"/>
        </w:rPr>
        <w:t>у</w:t>
      </w:r>
      <w:r w:rsidRPr="00B776CE">
        <w:rPr>
          <w:sz w:val="28"/>
          <w:szCs w:val="28"/>
        </w:rPr>
        <w:t xml:space="preserve"> управления конфиденциальной информацией.</w:t>
      </w:r>
    </w:p>
    <w:p w14:paraId="6805F01D" w14:textId="6BFB77B5" w:rsidR="00B776CE" w:rsidRPr="00B776CE" w:rsidRDefault="00B776CE" w:rsidP="00E109D6">
      <w:pPr>
        <w:pStyle w:val="a6"/>
        <w:numPr>
          <w:ilvl w:val="0"/>
          <w:numId w:val="22"/>
        </w:numPr>
        <w:spacing w:line="360" w:lineRule="auto"/>
        <w:ind w:left="0" w:firstLine="709"/>
        <w:jc w:val="both"/>
        <w:rPr>
          <w:sz w:val="28"/>
          <w:szCs w:val="28"/>
        </w:rPr>
      </w:pPr>
      <w:r w:rsidRPr="00B776CE">
        <w:rPr>
          <w:sz w:val="28"/>
          <w:szCs w:val="28"/>
        </w:rPr>
        <w:t>Подготов</w:t>
      </w:r>
      <w:r w:rsidR="00E109D6">
        <w:rPr>
          <w:sz w:val="28"/>
          <w:szCs w:val="28"/>
        </w:rPr>
        <w:t xml:space="preserve">ьте </w:t>
      </w:r>
      <w:r w:rsidRPr="00B776CE">
        <w:rPr>
          <w:sz w:val="28"/>
          <w:szCs w:val="28"/>
        </w:rPr>
        <w:t>договоров на предоставление информационных услуг.</w:t>
      </w:r>
    </w:p>
    <w:p w14:paraId="46D96645" w14:textId="48895A44" w:rsidR="00B776CE" w:rsidRPr="00B776CE" w:rsidRDefault="00B776CE" w:rsidP="00E109D6">
      <w:pPr>
        <w:pStyle w:val="a6"/>
        <w:numPr>
          <w:ilvl w:val="0"/>
          <w:numId w:val="22"/>
        </w:numPr>
        <w:spacing w:line="360" w:lineRule="auto"/>
        <w:ind w:left="0" w:firstLine="709"/>
        <w:jc w:val="both"/>
        <w:rPr>
          <w:sz w:val="28"/>
          <w:szCs w:val="28"/>
        </w:rPr>
      </w:pPr>
      <w:r w:rsidRPr="00B776CE">
        <w:rPr>
          <w:sz w:val="28"/>
          <w:szCs w:val="28"/>
        </w:rPr>
        <w:t>Проведение анализа рисков нарушения законодательства об информационной безопасности.</w:t>
      </w:r>
    </w:p>
    <w:p w14:paraId="4CA6D0E4" w14:textId="2F777895" w:rsidR="00B776CE" w:rsidRDefault="00B776CE" w:rsidP="00E109D6">
      <w:pPr>
        <w:pStyle w:val="a6"/>
        <w:numPr>
          <w:ilvl w:val="0"/>
          <w:numId w:val="22"/>
        </w:numPr>
        <w:spacing w:line="360" w:lineRule="auto"/>
        <w:ind w:left="0" w:firstLine="709"/>
        <w:jc w:val="both"/>
        <w:rPr>
          <w:sz w:val="28"/>
          <w:szCs w:val="28"/>
        </w:rPr>
      </w:pPr>
      <w:r w:rsidRPr="00B776CE">
        <w:rPr>
          <w:sz w:val="28"/>
          <w:szCs w:val="28"/>
        </w:rPr>
        <w:t>Разработка и внедрение процедур реагирования на инциденты информационной безопасности.</w:t>
      </w:r>
    </w:p>
    <w:p w14:paraId="1559C778" w14:textId="0BE312C8" w:rsidR="00B776CE" w:rsidRDefault="00B776CE" w:rsidP="00E109D6">
      <w:pPr>
        <w:pStyle w:val="a6"/>
        <w:numPr>
          <w:ilvl w:val="0"/>
          <w:numId w:val="22"/>
        </w:numPr>
        <w:spacing w:line="360" w:lineRule="auto"/>
        <w:ind w:left="0" w:firstLine="709"/>
        <w:jc w:val="both"/>
        <w:rPr>
          <w:sz w:val="28"/>
          <w:szCs w:val="28"/>
        </w:rPr>
      </w:pPr>
      <w:r>
        <w:rPr>
          <w:sz w:val="28"/>
          <w:szCs w:val="28"/>
        </w:rPr>
        <w:t xml:space="preserve"> Приведите классификацию </w:t>
      </w:r>
      <w:r w:rsidRPr="00B776CE">
        <w:rPr>
          <w:sz w:val="28"/>
          <w:szCs w:val="28"/>
        </w:rPr>
        <w:t xml:space="preserve"> юридической ответственности в области обеспечения информационной безопасности. </w:t>
      </w:r>
      <w:r>
        <w:rPr>
          <w:sz w:val="28"/>
          <w:szCs w:val="28"/>
        </w:rPr>
        <w:t>Приведите пример по каждому из классов</w:t>
      </w:r>
    </w:p>
    <w:p w14:paraId="215443D9" w14:textId="50432F46" w:rsidR="00B776CE" w:rsidRDefault="00B776CE" w:rsidP="00E109D6">
      <w:pPr>
        <w:pStyle w:val="a6"/>
        <w:numPr>
          <w:ilvl w:val="0"/>
          <w:numId w:val="22"/>
        </w:numPr>
        <w:spacing w:line="360" w:lineRule="auto"/>
        <w:ind w:left="0" w:firstLine="709"/>
        <w:jc w:val="both"/>
        <w:rPr>
          <w:sz w:val="28"/>
          <w:szCs w:val="28"/>
        </w:rPr>
      </w:pPr>
      <w:r w:rsidRPr="00B776CE">
        <w:rPr>
          <w:sz w:val="28"/>
          <w:szCs w:val="28"/>
        </w:rPr>
        <w:lastRenderedPageBreak/>
        <w:t>Пр</w:t>
      </w:r>
      <w:r>
        <w:rPr>
          <w:sz w:val="28"/>
          <w:szCs w:val="28"/>
        </w:rPr>
        <w:t>оведите анализ п</w:t>
      </w:r>
      <w:r w:rsidR="00E109D6">
        <w:rPr>
          <w:sz w:val="28"/>
          <w:szCs w:val="28"/>
        </w:rPr>
        <w:t>р</w:t>
      </w:r>
      <w:r w:rsidRPr="00B776CE">
        <w:rPr>
          <w:sz w:val="28"/>
          <w:szCs w:val="28"/>
        </w:rPr>
        <w:t>еступност</w:t>
      </w:r>
      <w:r>
        <w:rPr>
          <w:sz w:val="28"/>
          <w:szCs w:val="28"/>
        </w:rPr>
        <w:t>и</w:t>
      </w:r>
      <w:r w:rsidRPr="00B776CE">
        <w:rPr>
          <w:sz w:val="28"/>
          <w:szCs w:val="28"/>
        </w:rPr>
        <w:t xml:space="preserve"> в информационной сфере</w:t>
      </w:r>
      <w:r w:rsidR="00E109D6" w:rsidRPr="00E109D6">
        <w:rPr>
          <w:sz w:val="28"/>
          <w:szCs w:val="28"/>
        </w:rPr>
        <w:t xml:space="preserve"> </w:t>
      </w:r>
      <w:r w:rsidR="00E109D6" w:rsidRPr="00B776CE">
        <w:rPr>
          <w:sz w:val="28"/>
          <w:szCs w:val="28"/>
        </w:rPr>
        <w:t>при формировании информационного общества в условиях глобализации</w:t>
      </w:r>
      <w:r w:rsidR="00E109D6">
        <w:rPr>
          <w:sz w:val="28"/>
          <w:szCs w:val="28"/>
        </w:rPr>
        <w:t xml:space="preserve">, соотнесите их с </w:t>
      </w:r>
      <w:r w:rsidRPr="00B776CE">
        <w:rPr>
          <w:sz w:val="28"/>
          <w:szCs w:val="28"/>
        </w:rPr>
        <w:t>угроза</w:t>
      </w:r>
      <w:r w:rsidR="00E109D6">
        <w:rPr>
          <w:sz w:val="28"/>
          <w:szCs w:val="28"/>
        </w:rPr>
        <w:t>ми</w:t>
      </w:r>
      <w:r w:rsidRPr="00B776CE">
        <w:rPr>
          <w:sz w:val="28"/>
          <w:szCs w:val="28"/>
        </w:rPr>
        <w:t xml:space="preserve"> информационной безопасности </w:t>
      </w:r>
      <w:r w:rsidR="00E109D6">
        <w:rPr>
          <w:sz w:val="28"/>
          <w:szCs w:val="28"/>
        </w:rPr>
        <w:t>по классификации ФСТЭК.</w:t>
      </w:r>
    </w:p>
    <w:p w14:paraId="41073A19" w14:textId="3C5FBCB2" w:rsidR="00E109D6" w:rsidRDefault="00E109D6" w:rsidP="00E109D6">
      <w:pPr>
        <w:pStyle w:val="a6"/>
        <w:numPr>
          <w:ilvl w:val="0"/>
          <w:numId w:val="22"/>
        </w:numPr>
        <w:spacing w:line="360" w:lineRule="auto"/>
        <w:ind w:left="0" w:firstLine="709"/>
        <w:jc w:val="both"/>
        <w:rPr>
          <w:sz w:val="28"/>
          <w:szCs w:val="28"/>
        </w:rPr>
      </w:pPr>
      <w:r>
        <w:rPr>
          <w:sz w:val="28"/>
          <w:szCs w:val="28"/>
        </w:rPr>
        <w:t>Создайте план тестирования персонала на проникновение методов социальной инженерии, фишинговых писем, совершение действий выходящих за полномочия сотрудников.</w:t>
      </w:r>
    </w:p>
    <w:p w14:paraId="6BAC7721" w14:textId="77777777" w:rsidR="00230544" w:rsidRDefault="00230544" w:rsidP="00230544">
      <w:pPr>
        <w:pStyle w:val="a6"/>
        <w:spacing w:line="360" w:lineRule="auto"/>
        <w:ind w:left="709"/>
        <w:jc w:val="both"/>
        <w:rPr>
          <w:sz w:val="28"/>
          <w:szCs w:val="28"/>
        </w:rPr>
      </w:pPr>
    </w:p>
    <w:p w14:paraId="52632D0A" w14:textId="77777777" w:rsidR="00230544" w:rsidRDefault="00230544" w:rsidP="00230544">
      <w:pPr>
        <w:pStyle w:val="a6"/>
        <w:spacing w:line="360" w:lineRule="auto"/>
        <w:ind w:left="709"/>
        <w:jc w:val="both"/>
        <w:rPr>
          <w:sz w:val="28"/>
          <w:szCs w:val="28"/>
        </w:rPr>
      </w:pPr>
    </w:p>
    <w:p w14:paraId="41C3C2CE" w14:textId="77777777" w:rsidR="00230544" w:rsidRDefault="00230544" w:rsidP="00230544">
      <w:pPr>
        <w:pStyle w:val="a6"/>
        <w:spacing w:line="360" w:lineRule="auto"/>
        <w:ind w:left="709"/>
        <w:jc w:val="both"/>
        <w:rPr>
          <w:sz w:val="28"/>
          <w:szCs w:val="28"/>
        </w:rPr>
      </w:pPr>
    </w:p>
    <w:p w14:paraId="2C8A8106" w14:textId="35FDFBAA" w:rsidR="00230544" w:rsidRPr="00230544" w:rsidRDefault="00230544" w:rsidP="00230544">
      <w:pPr>
        <w:pStyle w:val="a6"/>
        <w:spacing w:line="360" w:lineRule="auto"/>
        <w:ind w:left="709"/>
        <w:jc w:val="center"/>
        <w:rPr>
          <w:b/>
          <w:sz w:val="28"/>
          <w:szCs w:val="28"/>
        </w:rPr>
      </w:pPr>
      <w:r w:rsidRPr="00230544">
        <w:rPr>
          <w:b/>
          <w:sz w:val="28"/>
          <w:szCs w:val="28"/>
        </w:rPr>
        <w:t>Пример экзаменационного билета</w:t>
      </w:r>
    </w:p>
    <w:tbl>
      <w:tblPr>
        <w:tblStyle w:val="a8"/>
        <w:tblW w:w="0" w:type="auto"/>
        <w:tblInd w:w="108" w:type="dxa"/>
        <w:tblLook w:val="04A0" w:firstRow="1" w:lastRow="0" w:firstColumn="1" w:lastColumn="0" w:noHBand="0" w:noVBand="1"/>
      </w:tblPr>
      <w:tblGrid>
        <w:gridCol w:w="10087"/>
      </w:tblGrid>
      <w:tr w:rsidR="00230544" w14:paraId="7988DD4F" w14:textId="77777777" w:rsidTr="00230544">
        <w:tc>
          <w:tcPr>
            <w:tcW w:w="10313" w:type="dxa"/>
          </w:tcPr>
          <w:p w14:paraId="3F08D925" w14:textId="77777777" w:rsidR="00230544" w:rsidRPr="00230544" w:rsidRDefault="00230544" w:rsidP="00230544">
            <w:pPr>
              <w:pStyle w:val="a6"/>
              <w:spacing w:line="360" w:lineRule="auto"/>
              <w:jc w:val="center"/>
              <w:rPr>
                <w:b/>
                <w:sz w:val="28"/>
                <w:szCs w:val="28"/>
              </w:rPr>
            </w:pPr>
            <w:r w:rsidRPr="00230544">
              <w:rPr>
                <w:b/>
                <w:sz w:val="28"/>
                <w:szCs w:val="28"/>
              </w:rPr>
              <w:t>Федеральное государственное образовательное бюджетное учреждение</w:t>
            </w:r>
          </w:p>
          <w:p w14:paraId="517F352F" w14:textId="77777777" w:rsidR="00230544" w:rsidRPr="00230544" w:rsidRDefault="00230544" w:rsidP="00230544">
            <w:pPr>
              <w:pStyle w:val="a6"/>
              <w:spacing w:line="360" w:lineRule="auto"/>
              <w:jc w:val="center"/>
              <w:rPr>
                <w:b/>
                <w:sz w:val="28"/>
                <w:szCs w:val="28"/>
              </w:rPr>
            </w:pPr>
            <w:r w:rsidRPr="00230544">
              <w:rPr>
                <w:b/>
                <w:sz w:val="28"/>
                <w:szCs w:val="28"/>
              </w:rPr>
              <w:t>высшего образования</w:t>
            </w:r>
          </w:p>
          <w:p w14:paraId="182836A0" w14:textId="77777777" w:rsidR="00230544" w:rsidRPr="00230544" w:rsidRDefault="00230544" w:rsidP="00230544">
            <w:pPr>
              <w:pStyle w:val="a6"/>
              <w:spacing w:line="360" w:lineRule="auto"/>
              <w:jc w:val="center"/>
              <w:rPr>
                <w:b/>
                <w:sz w:val="28"/>
                <w:szCs w:val="28"/>
              </w:rPr>
            </w:pPr>
            <w:r w:rsidRPr="00230544">
              <w:rPr>
                <w:b/>
                <w:sz w:val="28"/>
                <w:szCs w:val="28"/>
              </w:rPr>
              <w:t>«ФИНАНСОВЫЙ УНИВЕРСИТЕТ ПРИ ПРАВИТЕЛЬСТВЕ</w:t>
            </w:r>
          </w:p>
          <w:p w14:paraId="59C456D7" w14:textId="77777777" w:rsidR="00230544" w:rsidRPr="00230544" w:rsidRDefault="00230544" w:rsidP="00230544">
            <w:pPr>
              <w:pStyle w:val="a6"/>
              <w:spacing w:line="360" w:lineRule="auto"/>
              <w:jc w:val="center"/>
              <w:rPr>
                <w:b/>
                <w:sz w:val="28"/>
                <w:szCs w:val="28"/>
              </w:rPr>
            </w:pPr>
            <w:r w:rsidRPr="00230544">
              <w:rPr>
                <w:b/>
                <w:sz w:val="28"/>
                <w:szCs w:val="28"/>
              </w:rPr>
              <w:t>РОССИЙСКОЙ ФЕДЕРАЦИИ»</w:t>
            </w:r>
          </w:p>
          <w:p w14:paraId="5C445138" w14:textId="77777777" w:rsidR="00230544" w:rsidRPr="00230544" w:rsidRDefault="00230544" w:rsidP="00230544">
            <w:pPr>
              <w:pStyle w:val="a6"/>
              <w:spacing w:line="360" w:lineRule="auto"/>
              <w:jc w:val="center"/>
              <w:rPr>
                <w:b/>
                <w:sz w:val="28"/>
                <w:szCs w:val="28"/>
              </w:rPr>
            </w:pPr>
            <w:r w:rsidRPr="00230544">
              <w:rPr>
                <w:b/>
                <w:sz w:val="28"/>
                <w:szCs w:val="28"/>
              </w:rPr>
              <w:t>(Финансовый университет)</w:t>
            </w:r>
          </w:p>
          <w:p w14:paraId="46E11143" w14:textId="77777777" w:rsidR="006F2F95" w:rsidRPr="0060658E" w:rsidRDefault="006F2F95" w:rsidP="006F2F95">
            <w:pPr>
              <w:widowControl/>
              <w:rPr>
                <w:rFonts w:eastAsia="Arial Unicode MS"/>
                <w:b/>
                <w:bCs/>
                <w:sz w:val="24"/>
                <w:szCs w:val="24"/>
              </w:rPr>
            </w:pPr>
            <w:bookmarkStart w:id="71" w:name="_Hlk120449536"/>
          </w:p>
          <w:p w14:paraId="43600917" w14:textId="77777777" w:rsidR="006F2F95" w:rsidRPr="0060658E" w:rsidRDefault="006F2F95" w:rsidP="006F2F95">
            <w:pPr>
              <w:rPr>
                <w:rFonts w:eastAsia="Calibri"/>
                <w:sz w:val="24"/>
                <w:szCs w:val="24"/>
              </w:rPr>
            </w:pPr>
            <w:r w:rsidRPr="0060658E">
              <w:rPr>
                <w:rFonts w:eastAsia="Calibri"/>
                <w:sz w:val="24"/>
                <w:szCs w:val="24"/>
              </w:rPr>
              <w:t>Департамент информационной безопасности</w:t>
            </w:r>
          </w:p>
          <w:p w14:paraId="5649885A" w14:textId="7495360C" w:rsidR="006F2F95" w:rsidRPr="0060658E" w:rsidRDefault="006F2F95" w:rsidP="006F2F95">
            <w:pPr>
              <w:rPr>
                <w:rFonts w:eastAsia="Calibri"/>
                <w:sz w:val="24"/>
                <w:szCs w:val="24"/>
              </w:rPr>
            </w:pPr>
            <w:r w:rsidRPr="0060658E">
              <w:rPr>
                <w:rFonts w:eastAsia="Calibri"/>
                <w:sz w:val="24"/>
                <w:szCs w:val="24"/>
              </w:rPr>
              <w:t>Дисциплина: «</w:t>
            </w:r>
            <w:r>
              <w:rPr>
                <w:sz w:val="24"/>
                <w:szCs w:val="24"/>
              </w:rPr>
              <w:t>Организационное и правовое обеспечение информационной безопасности</w:t>
            </w:r>
            <w:r w:rsidRPr="0060658E">
              <w:rPr>
                <w:rFonts w:eastAsia="Calibri"/>
                <w:sz w:val="24"/>
                <w:szCs w:val="24"/>
              </w:rPr>
              <w:t>»</w:t>
            </w:r>
          </w:p>
          <w:p w14:paraId="5E00CC18" w14:textId="77777777" w:rsidR="006F2F95" w:rsidRPr="0060658E" w:rsidRDefault="006F2F95" w:rsidP="006F2F95">
            <w:pPr>
              <w:rPr>
                <w:rFonts w:eastAsia="Calibri"/>
                <w:sz w:val="24"/>
                <w:szCs w:val="24"/>
              </w:rPr>
            </w:pPr>
            <w:r w:rsidRPr="0060658E">
              <w:rPr>
                <w:rFonts w:eastAsia="Calibri"/>
                <w:sz w:val="24"/>
                <w:szCs w:val="24"/>
              </w:rPr>
              <w:t>Факультет информационных технологий и анализа больших данных</w:t>
            </w:r>
          </w:p>
          <w:p w14:paraId="5FA2A808" w14:textId="77777777" w:rsidR="006F2F95" w:rsidRPr="0060658E" w:rsidRDefault="006F2F95" w:rsidP="006F2F95">
            <w:pPr>
              <w:rPr>
                <w:rFonts w:eastAsia="Calibri"/>
                <w:sz w:val="24"/>
                <w:szCs w:val="24"/>
              </w:rPr>
            </w:pPr>
            <w:r w:rsidRPr="0060658E">
              <w:rPr>
                <w:rFonts w:eastAsia="Calibri"/>
                <w:sz w:val="24"/>
                <w:szCs w:val="24"/>
              </w:rPr>
              <w:t>Форма обучения: очная</w:t>
            </w:r>
          </w:p>
          <w:p w14:paraId="7E1529A6" w14:textId="39BAA600" w:rsidR="006F2F95" w:rsidRPr="0060658E" w:rsidRDefault="006F2F95" w:rsidP="006F2F95">
            <w:pPr>
              <w:rPr>
                <w:rFonts w:eastAsia="Calibri"/>
                <w:sz w:val="24"/>
                <w:szCs w:val="24"/>
              </w:rPr>
            </w:pPr>
            <w:r w:rsidRPr="0060658E">
              <w:rPr>
                <w:rFonts w:eastAsia="Calibri"/>
                <w:sz w:val="24"/>
                <w:szCs w:val="24"/>
              </w:rPr>
              <w:t xml:space="preserve">Семестр </w:t>
            </w:r>
            <w:r>
              <w:rPr>
                <w:sz w:val="24"/>
                <w:szCs w:val="24"/>
              </w:rPr>
              <w:t>4</w:t>
            </w:r>
            <w:r w:rsidRPr="0060658E">
              <w:rPr>
                <w:rFonts w:eastAsia="Calibri"/>
                <w:sz w:val="24"/>
                <w:szCs w:val="24"/>
              </w:rPr>
              <w:t>.</w:t>
            </w:r>
          </w:p>
          <w:p w14:paraId="0CEBB0FB" w14:textId="77777777" w:rsidR="006F2F95" w:rsidRPr="0060658E" w:rsidRDefault="006F2F95" w:rsidP="006F2F95">
            <w:pPr>
              <w:rPr>
                <w:rFonts w:eastAsia="Calibri"/>
                <w:sz w:val="24"/>
                <w:szCs w:val="24"/>
              </w:rPr>
            </w:pPr>
            <w:r w:rsidRPr="0060658E">
              <w:rPr>
                <w:rFonts w:eastAsia="Calibri"/>
                <w:sz w:val="24"/>
                <w:szCs w:val="24"/>
              </w:rPr>
              <w:t>Направление: 10.0</w:t>
            </w:r>
            <w:r w:rsidRPr="0060658E">
              <w:rPr>
                <w:sz w:val="24"/>
                <w:szCs w:val="24"/>
              </w:rPr>
              <w:t>3</w:t>
            </w:r>
            <w:r w:rsidRPr="0060658E">
              <w:rPr>
                <w:rFonts w:eastAsia="Calibri"/>
                <w:sz w:val="24"/>
                <w:szCs w:val="24"/>
              </w:rPr>
              <w:t>.01 «Информационная безопасность»</w:t>
            </w:r>
          </w:p>
          <w:p w14:paraId="48F14169" w14:textId="33AAC9C4" w:rsidR="006F2F95" w:rsidRPr="0060658E" w:rsidRDefault="006F2F95" w:rsidP="006F2F95">
            <w:pPr>
              <w:rPr>
                <w:rFonts w:eastAsia="Calibri"/>
                <w:b/>
                <w:sz w:val="24"/>
                <w:szCs w:val="24"/>
              </w:rPr>
            </w:pPr>
            <w:r w:rsidRPr="0060658E">
              <w:rPr>
                <w:rFonts w:eastAsia="Calibri"/>
                <w:sz w:val="24"/>
                <w:szCs w:val="24"/>
              </w:rPr>
              <w:t xml:space="preserve">Профиль «Безопасность автоматизированных систем в </w:t>
            </w:r>
            <w:r w:rsidR="00E625DA">
              <w:rPr>
                <w:rFonts w:eastAsia="Calibri"/>
                <w:sz w:val="24"/>
                <w:szCs w:val="24"/>
              </w:rPr>
              <w:t>кредитно-</w:t>
            </w:r>
            <w:r w:rsidRPr="0060658E">
              <w:rPr>
                <w:rFonts w:eastAsia="Calibri"/>
                <w:sz w:val="24"/>
                <w:szCs w:val="24"/>
              </w:rPr>
              <w:t>финансово</w:t>
            </w:r>
            <w:r w:rsidR="00E625DA">
              <w:rPr>
                <w:rFonts w:eastAsia="Calibri"/>
                <w:sz w:val="24"/>
                <w:szCs w:val="24"/>
              </w:rPr>
              <w:t>й</w:t>
            </w:r>
            <w:r w:rsidRPr="0060658E">
              <w:rPr>
                <w:rFonts w:eastAsia="Calibri"/>
                <w:sz w:val="24"/>
                <w:szCs w:val="24"/>
              </w:rPr>
              <w:t xml:space="preserve"> сфере»</w:t>
            </w:r>
          </w:p>
          <w:bookmarkEnd w:id="71"/>
          <w:p w14:paraId="6A6723C5" w14:textId="77777777" w:rsidR="006F2F95" w:rsidRPr="0060658E" w:rsidRDefault="006F2F95" w:rsidP="006F2F95">
            <w:pPr>
              <w:jc w:val="center"/>
              <w:rPr>
                <w:rFonts w:eastAsia="Calibri"/>
                <w:b/>
                <w:sz w:val="24"/>
                <w:szCs w:val="24"/>
              </w:rPr>
            </w:pPr>
          </w:p>
          <w:p w14:paraId="11D4397A" w14:textId="77777777" w:rsidR="006F2F95" w:rsidRPr="0060658E" w:rsidRDefault="006F2F95" w:rsidP="006F2F95">
            <w:pPr>
              <w:jc w:val="center"/>
              <w:rPr>
                <w:rFonts w:eastAsia="Calibri"/>
                <w:b/>
                <w:sz w:val="24"/>
                <w:szCs w:val="24"/>
              </w:rPr>
            </w:pPr>
            <w:r w:rsidRPr="0060658E">
              <w:rPr>
                <w:b/>
                <w:sz w:val="24"/>
                <w:szCs w:val="24"/>
              </w:rPr>
              <w:t>ЭКЗАМЕНАЦИОННЫЙ БИЛЕТ № __</w:t>
            </w:r>
          </w:p>
          <w:p w14:paraId="15ADA8EE" w14:textId="77777777" w:rsidR="006F2F95" w:rsidRPr="0060658E" w:rsidRDefault="006F2F95" w:rsidP="006F2F95">
            <w:pPr>
              <w:jc w:val="center"/>
              <w:rPr>
                <w:rFonts w:eastAsia="Calibri"/>
                <w:b/>
                <w:sz w:val="24"/>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7"/>
              <w:gridCol w:w="7337"/>
              <w:gridCol w:w="1807"/>
            </w:tblGrid>
            <w:tr w:rsidR="000C3F94" w14:paraId="40988F25" w14:textId="77777777" w:rsidTr="006F2F95">
              <w:tc>
                <w:tcPr>
                  <w:tcW w:w="738" w:type="dxa"/>
                </w:tcPr>
                <w:p w14:paraId="5B8A4C07" w14:textId="2D3A3C10" w:rsidR="000C3F94" w:rsidRDefault="000C3F94" w:rsidP="00230544">
                  <w:pPr>
                    <w:pStyle w:val="a6"/>
                    <w:spacing w:line="360" w:lineRule="auto"/>
                    <w:ind w:left="0"/>
                    <w:jc w:val="center"/>
                    <w:rPr>
                      <w:sz w:val="28"/>
                      <w:szCs w:val="28"/>
                    </w:rPr>
                  </w:pPr>
                  <w:r>
                    <w:rPr>
                      <w:sz w:val="28"/>
                      <w:szCs w:val="28"/>
                    </w:rPr>
                    <w:t>1.</w:t>
                  </w:r>
                </w:p>
              </w:tc>
              <w:tc>
                <w:tcPr>
                  <w:tcW w:w="7513" w:type="dxa"/>
                </w:tcPr>
                <w:p w14:paraId="63937D5C" w14:textId="5BBE67AC" w:rsidR="000C3F94" w:rsidRDefault="000C3F94" w:rsidP="000C3F94">
                  <w:pPr>
                    <w:pStyle w:val="a6"/>
                    <w:spacing w:line="360" w:lineRule="auto"/>
                    <w:ind w:left="0"/>
                    <w:rPr>
                      <w:sz w:val="28"/>
                      <w:szCs w:val="28"/>
                    </w:rPr>
                  </w:pPr>
                  <w:r>
                    <w:rPr>
                      <w:sz w:val="28"/>
                      <w:szCs w:val="28"/>
                    </w:rPr>
                    <w:t>Перечислите п</w:t>
                  </w:r>
                  <w:r w:rsidRPr="000C3F94">
                    <w:rPr>
                      <w:sz w:val="28"/>
                      <w:szCs w:val="28"/>
                    </w:rPr>
                    <w:t>роблемы уголовно-правовой ответственности за информационные преступления</w:t>
                  </w:r>
                  <w:r>
                    <w:rPr>
                      <w:sz w:val="28"/>
                      <w:szCs w:val="28"/>
                    </w:rPr>
                    <w:t>.</w:t>
                  </w:r>
                </w:p>
              </w:tc>
              <w:tc>
                <w:tcPr>
                  <w:tcW w:w="1831" w:type="dxa"/>
                </w:tcPr>
                <w:p w14:paraId="2C3D23F1" w14:textId="5C328CEA" w:rsidR="000C3F94" w:rsidRDefault="000C3F94" w:rsidP="00230544">
                  <w:pPr>
                    <w:pStyle w:val="a6"/>
                    <w:spacing w:line="360" w:lineRule="auto"/>
                    <w:ind w:left="0"/>
                    <w:jc w:val="center"/>
                    <w:rPr>
                      <w:sz w:val="28"/>
                      <w:szCs w:val="28"/>
                    </w:rPr>
                  </w:pPr>
                  <w:r>
                    <w:rPr>
                      <w:sz w:val="28"/>
                      <w:szCs w:val="28"/>
                    </w:rPr>
                    <w:t>(15 баллов)</w:t>
                  </w:r>
                </w:p>
              </w:tc>
            </w:tr>
            <w:tr w:rsidR="000C3F94" w14:paraId="5DA61977" w14:textId="77777777" w:rsidTr="006F2F95">
              <w:tc>
                <w:tcPr>
                  <w:tcW w:w="738" w:type="dxa"/>
                </w:tcPr>
                <w:p w14:paraId="37B859EE" w14:textId="47A8AE79" w:rsidR="000C3F94" w:rsidRDefault="000C3F94" w:rsidP="00230544">
                  <w:pPr>
                    <w:pStyle w:val="a6"/>
                    <w:spacing w:line="360" w:lineRule="auto"/>
                    <w:ind w:left="0"/>
                    <w:jc w:val="center"/>
                    <w:rPr>
                      <w:sz w:val="28"/>
                      <w:szCs w:val="28"/>
                    </w:rPr>
                  </w:pPr>
                  <w:r>
                    <w:rPr>
                      <w:sz w:val="28"/>
                      <w:szCs w:val="28"/>
                    </w:rPr>
                    <w:t>2.</w:t>
                  </w:r>
                </w:p>
              </w:tc>
              <w:tc>
                <w:tcPr>
                  <w:tcW w:w="7513" w:type="dxa"/>
                </w:tcPr>
                <w:p w14:paraId="365ED0FC" w14:textId="21F30BF9" w:rsidR="000C3F94" w:rsidRDefault="000C3F94" w:rsidP="000C3F94">
                  <w:pPr>
                    <w:pStyle w:val="a6"/>
                    <w:spacing w:line="360" w:lineRule="auto"/>
                    <w:ind w:left="0"/>
                    <w:rPr>
                      <w:sz w:val="28"/>
                      <w:szCs w:val="28"/>
                    </w:rPr>
                  </w:pPr>
                  <w:r>
                    <w:rPr>
                      <w:sz w:val="28"/>
                      <w:szCs w:val="28"/>
                    </w:rPr>
                    <w:t>Перечислите с</w:t>
                  </w:r>
                  <w:r w:rsidRPr="000C3F94">
                    <w:rPr>
                      <w:sz w:val="28"/>
                      <w:szCs w:val="28"/>
                    </w:rPr>
                    <w:t>убъекты и объекты правоотношений в области обеспечения информационной безопасности.</w:t>
                  </w:r>
                </w:p>
              </w:tc>
              <w:tc>
                <w:tcPr>
                  <w:tcW w:w="1831" w:type="dxa"/>
                </w:tcPr>
                <w:p w14:paraId="6E841EFF" w14:textId="45C411CF" w:rsidR="000C3F94" w:rsidRDefault="000C3F94" w:rsidP="00230544">
                  <w:pPr>
                    <w:pStyle w:val="a6"/>
                    <w:spacing w:line="360" w:lineRule="auto"/>
                    <w:ind w:left="0"/>
                    <w:jc w:val="center"/>
                    <w:rPr>
                      <w:sz w:val="28"/>
                      <w:szCs w:val="28"/>
                    </w:rPr>
                  </w:pPr>
                  <w:r>
                    <w:rPr>
                      <w:sz w:val="28"/>
                      <w:szCs w:val="28"/>
                    </w:rPr>
                    <w:t>(15 баллов)</w:t>
                  </w:r>
                </w:p>
              </w:tc>
            </w:tr>
            <w:tr w:rsidR="000C3F94" w14:paraId="753F2006" w14:textId="77777777" w:rsidTr="006F2F95">
              <w:tc>
                <w:tcPr>
                  <w:tcW w:w="738" w:type="dxa"/>
                </w:tcPr>
                <w:p w14:paraId="482BDBBF" w14:textId="6A61DEAE" w:rsidR="000C3F94" w:rsidRDefault="000C3F94" w:rsidP="00230544">
                  <w:pPr>
                    <w:pStyle w:val="a6"/>
                    <w:spacing w:line="360" w:lineRule="auto"/>
                    <w:ind w:left="0"/>
                    <w:jc w:val="center"/>
                    <w:rPr>
                      <w:sz w:val="28"/>
                      <w:szCs w:val="28"/>
                    </w:rPr>
                  </w:pPr>
                  <w:r>
                    <w:rPr>
                      <w:sz w:val="28"/>
                      <w:szCs w:val="28"/>
                    </w:rPr>
                    <w:t>3.</w:t>
                  </w:r>
                </w:p>
              </w:tc>
              <w:tc>
                <w:tcPr>
                  <w:tcW w:w="7513" w:type="dxa"/>
                </w:tcPr>
                <w:p w14:paraId="559A0F58" w14:textId="63DE21AA" w:rsidR="000C3F94" w:rsidRDefault="000C3F94" w:rsidP="000C3F94">
                  <w:pPr>
                    <w:pStyle w:val="a6"/>
                    <w:spacing w:line="360" w:lineRule="auto"/>
                    <w:ind w:left="0"/>
                    <w:rPr>
                      <w:sz w:val="28"/>
                      <w:szCs w:val="28"/>
                    </w:rPr>
                  </w:pPr>
                  <w:r w:rsidRPr="000C3F94">
                    <w:rPr>
                      <w:sz w:val="28"/>
                      <w:szCs w:val="28"/>
                    </w:rPr>
                    <w:t>Разработайте концепцию политики безопасности информации в организации КФС.</w:t>
                  </w:r>
                </w:p>
              </w:tc>
              <w:tc>
                <w:tcPr>
                  <w:tcW w:w="1831" w:type="dxa"/>
                </w:tcPr>
                <w:p w14:paraId="124B7E76" w14:textId="32E47553" w:rsidR="000C3F94" w:rsidRDefault="000C3F94" w:rsidP="00230544">
                  <w:pPr>
                    <w:pStyle w:val="a6"/>
                    <w:spacing w:line="360" w:lineRule="auto"/>
                    <w:ind w:left="0"/>
                    <w:jc w:val="center"/>
                    <w:rPr>
                      <w:sz w:val="28"/>
                      <w:szCs w:val="28"/>
                    </w:rPr>
                  </w:pPr>
                  <w:r>
                    <w:rPr>
                      <w:sz w:val="28"/>
                      <w:szCs w:val="28"/>
                    </w:rPr>
                    <w:t>(30 баллов)</w:t>
                  </w:r>
                </w:p>
              </w:tc>
            </w:tr>
          </w:tbl>
          <w:p w14:paraId="19E9F7D0" w14:textId="77777777" w:rsidR="006F2F95" w:rsidRDefault="006F2F95" w:rsidP="006F2F95">
            <w:pPr>
              <w:rPr>
                <w:rFonts w:eastAsia="Calibri"/>
                <w:sz w:val="24"/>
                <w:szCs w:val="24"/>
              </w:rPr>
            </w:pPr>
          </w:p>
          <w:p w14:paraId="3F97E1CF" w14:textId="1CE196E7" w:rsidR="006F2F95" w:rsidRPr="0060658E" w:rsidRDefault="006F2F95" w:rsidP="006F2F95">
            <w:pPr>
              <w:rPr>
                <w:rFonts w:eastAsia="Calibri"/>
                <w:sz w:val="24"/>
                <w:szCs w:val="24"/>
              </w:rPr>
            </w:pPr>
            <w:r w:rsidRPr="0060658E">
              <w:rPr>
                <w:rFonts w:eastAsia="Calibri"/>
                <w:sz w:val="24"/>
                <w:szCs w:val="24"/>
              </w:rPr>
              <w:t>Подготовил</w:t>
            </w:r>
            <w:r w:rsidRPr="0060658E">
              <w:rPr>
                <w:rFonts w:eastAsia="Calibri"/>
                <w:sz w:val="24"/>
                <w:szCs w:val="24"/>
              </w:rPr>
              <w:tab/>
              <w:t xml:space="preserve">_________________ </w:t>
            </w:r>
            <w:r>
              <w:rPr>
                <w:rFonts w:eastAsia="Calibri"/>
                <w:sz w:val="24"/>
                <w:szCs w:val="24"/>
              </w:rPr>
              <w:t xml:space="preserve"> Е.П. </w:t>
            </w:r>
            <w:proofErr w:type="spellStart"/>
            <w:r>
              <w:rPr>
                <w:rFonts w:eastAsia="Calibri"/>
                <w:sz w:val="24"/>
                <w:szCs w:val="24"/>
              </w:rPr>
              <w:t>Цацкина</w:t>
            </w:r>
            <w:proofErr w:type="spellEnd"/>
          </w:p>
          <w:p w14:paraId="40BE930C" w14:textId="77777777" w:rsidR="006F2F95" w:rsidRPr="0060658E" w:rsidRDefault="006F2F95" w:rsidP="006F2F95">
            <w:pPr>
              <w:rPr>
                <w:rFonts w:eastAsia="Calibri"/>
                <w:sz w:val="24"/>
                <w:szCs w:val="24"/>
              </w:rPr>
            </w:pPr>
          </w:p>
          <w:p w14:paraId="6A1C0CD2" w14:textId="77777777" w:rsidR="006F2F95" w:rsidRPr="0060658E" w:rsidRDefault="006F2F95" w:rsidP="006F2F95">
            <w:pPr>
              <w:rPr>
                <w:rFonts w:eastAsia="Calibri"/>
                <w:sz w:val="24"/>
                <w:szCs w:val="24"/>
              </w:rPr>
            </w:pPr>
            <w:r w:rsidRPr="0060658E">
              <w:rPr>
                <w:rFonts w:eastAsia="Calibri"/>
                <w:sz w:val="24"/>
                <w:szCs w:val="24"/>
              </w:rPr>
              <w:t xml:space="preserve">На основе перечня теоретических вопросов и практико-ориентированных заданий, </w:t>
            </w:r>
            <w:r w:rsidRPr="0060658E">
              <w:rPr>
                <w:rFonts w:eastAsia="Calibri"/>
                <w:sz w:val="24"/>
                <w:szCs w:val="24"/>
              </w:rPr>
              <w:lastRenderedPageBreak/>
              <w:t xml:space="preserve">утвержденного на заседании Департамента информационной </w:t>
            </w:r>
            <w:bookmarkStart w:id="72" w:name="_Hlk120453333"/>
            <w:r w:rsidRPr="0060658E">
              <w:rPr>
                <w:rFonts w:eastAsia="Calibri"/>
                <w:sz w:val="24"/>
                <w:szCs w:val="24"/>
              </w:rPr>
              <w:t xml:space="preserve">безопасности (протокол № </w:t>
            </w:r>
            <w:r w:rsidRPr="0060658E">
              <w:rPr>
                <w:sz w:val="24"/>
                <w:szCs w:val="24"/>
              </w:rPr>
              <w:t>__</w:t>
            </w:r>
            <w:r w:rsidRPr="0060658E">
              <w:rPr>
                <w:rFonts w:eastAsia="Calibri"/>
                <w:sz w:val="24"/>
                <w:szCs w:val="24"/>
              </w:rPr>
              <w:t xml:space="preserve"> от </w:t>
            </w:r>
            <w:r w:rsidRPr="0060658E">
              <w:rPr>
                <w:sz w:val="24"/>
                <w:szCs w:val="24"/>
              </w:rPr>
              <w:t>_____________)</w:t>
            </w:r>
          </w:p>
          <w:bookmarkEnd w:id="72"/>
          <w:p w14:paraId="5124CFD8" w14:textId="77777777" w:rsidR="006F2F95" w:rsidRPr="0060658E" w:rsidRDefault="006F2F95" w:rsidP="006F2F95">
            <w:pPr>
              <w:rPr>
                <w:rFonts w:eastAsia="Calibri"/>
                <w:sz w:val="24"/>
                <w:szCs w:val="24"/>
              </w:rPr>
            </w:pPr>
            <w:r w:rsidRPr="0060658E">
              <w:rPr>
                <w:rFonts w:eastAsia="Calibri"/>
                <w:sz w:val="24"/>
                <w:szCs w:val="24"/>
              </w:rPr>
              <w:t xml:space="preserve">Утверждаю: руководитель департамента   ____________ </w:t>
            </w:r>
            <w:r w:rsidRPr="0060658E">
              <w:rPr>
                <w:bCs/>
                <w:sz w:val="24"/>
                <w:szCs w:val="24"/>
              </w:rPr>
              <w:t>А.В. Царегородцев</w:t>
            </w:r>
          </w:p>
          <w:p w14:paraId="185E6D03" w14:textId="69CB273B" w:rsidR="00230544" w:rsidRDefault="006F2F95" w:rsidP="006F2F95">
            <w:pPr>
              <w:spacing w:after="240"/>
              <w:rPr>
                <w:sz w:val="28"/>
                <w:szCs w:val="28"/>
              </w:rPr>
            </w:pPr>
            <w:r w:rsidRPr="0060658E">
              <w:rPr>
                <w:rFonts w:eastAsia="Calibri"/>
                <w:sz w:val="24"/>
                <w:szCs w:val="24"/>
              </w:rPr>
              <w:t xml:space="preserve">Дата </w:t>
            </w:r>
            <w:r w:rsidRPr="0060658E">
              <w:rPr>
                <w:sz w:val="24"/>
                <w:szCs w:val="24"/>
              </w:rPr>
              <w:t>________</w:t>
            </w:r>
          </w:p>
        </w:tc>
      </w:tr>
    </w:tbl>
    <w:p w14:paraId="63F119A4" w14:textId="77777777" w:rsidR="00DF325C" w:rsidRPr="00494E87" w:rsidRDefault="00145199" w:rsidP="00494E87">
      <w:pPr>
        <w:pStyle w:val="1"/>
        <w:ind w:firstLine="709"/>
        <w:jc w:val="both"/>
        <w:rPr>
          <w:rFonts w:ascii="Times New Roman" w:hAnsi="Times New Roman" w:cs="Times New Roman"/>
          <w:b/>
          <w:color w:val="auto"/>
          <w:sz w:val="28"/>
          <w:szCs w:val="28"/>
        </w:rPr>
      </w:pPr>
      <w:bookmarkStart w:id="73" w:name="_Toc153272665"/>
      <w:r w:rsidRPr="00494E87">
        <w:rPr>
          <w:rFonts w:ascii="Times New Roman" w:hAnsi="Times New Roman" w:cs="Times New Roman"/>
          <w:b/>
          <w:color w:val="auto"/>
          <w:sz w:val="28"/>
          <w:szCs w:val="28"/>
        </w:rPr>
        <w:lastRenderedPageBreak/>
        <w:t>8</w:t>
      </w:r>
      <w:r w:rsidR="00C52F7B" w:rsidRPr="00494E87">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494E87">
        <w:rPr>
          <w:rFonts w:ascii="Times New Roman" w:hAnsi="Times New Roman" w:cs="Times New Roman"/>
          <w:b/>
          <w:color w:val="auto"/>
          <w:sz w:val="28"/>
          <w:szCs w:val="28"/>
        </w:rPr>
        <w:t xml:space="preserve"> дисциплины</w:t>
      </w:r>
      <w:bookmarkEnd w:id="73"/>
    </w:p>
    <w:p w14:paraId="33718843" w14:textId="77777777" w:rsidR="00960AC1" w:rsidRPr="00494E87" w:rsidRDefault="00960AC1" w:rsidP="00494E87">
      <w:pPr>
        <w:overflowPunct w:val="0"/>
        <w:spacing w:before="240" w:line="360" w:lineRule="auto"/>
        <w:ind w:firstLine="709"/>
        <w:jc w:val="both"/>
        <w:textAlignment w:val="baseline"/>
        <w:rPr>
          <w:b/>
          <w:sz w:val="28"/>
          <w:szCs w:val="28"/>
        </w:rPr>
      </w:pPr>
      <w:r w:rsidRPr="00494E87">
        <w:rPr>
          <w:b/>
          <w:sz w:val="28"/>
          <w:szCs w:val="28"/>
        </w:rPr>
        <w:t>а) основная литература:</w:t>
      </w:r>
    </w:p>
    <w:p w14:paraId="25854A75" w14:textId="0D60D06D" w:rsidR="00960AC1" w:rsidRPr="00494E87" w:rsidRDefault="00F27B47" w:rsidP="00494E87">
      <w:pPr>
        <w:pStyle w:val="a6"/>
        <w:numPr>
          <w:ilvl w:val="0"/>
          <w:numId w:val="6"/>
        </w:numPr>
        <w:spacing w:line="360" w:lineRule="auto"/>
        <w:ind w:left="0" w:firstLine="709"/>
        <w:jc w:val="both"/>
        <w:rPr>
          <w:sz w:val="28"/>
          <w:szCs w:val="28"/>
        </w:rPr>
      </w:pPr>
      <w:r w:rsidRPr="00494E87">
        <w:rPr>
          <w:sz w:val="28"/>
          <w:szCs w:val="28"/>
        </w:rPr>
        <w:t xml:space="preserve">Аверченков, В. И. Служба защиты информации: организация и управление: учебное пособие / В. И. Аверченков, М. Ю. Рытов. – 4-е изд., стер. – Москва : ФЛИНТА, 2021. – 186 с. : ил., схем. – Университетская библиотека </w:t>
      </w:r>
      <w:proofErr w:type="spellStart"/>
      <w:r w:rsidRPr="00494E87">
        <w:rPr>
          <w:sz w:val="28"/>
          <w:szCs w:val="28"/>
        </w:rPr>
        <w:t>online</w:t>
      </w:r>
      <w:proofErr w:type="spellEnd"/>
      <w:r w:rsidRPr="00494E87">
        <w:rPr>
          <w:sz w:val="28"/>
          <w:szCs w:val="28"/>
        </w:rPr>
        <w:t>. – URL: https://biblioclub.ru/index.php?page=b</w:t>
      </w:r>
      <w:r w:rsidR="00CA0F33" w:rsidRPr="00494E87">
        <w:rPr>
          <w:sz w:val="28"/>
          <w:szCs w:val="28"/>
        </w:rPr>
        <w:t>ook&amp;id=93356 (дата обращения: 01.12</w:t>
      </w:r>
      <w:r w:rsidRPr="00494E87">
        <w:rPr>
          <w:sz w:val="28"/>
          <w:szCs w:val="28"/>
        </w:rPr>
        <w:t>.2023). – Текст : электронный.</w:t>
      </w:r>
    </w:p>
    <w:p w14:paraId="0586355C" w14:textId="77777777" w:rsidR="00960AC1" w:rsidRPr="00494E87" w:rsidRDefault="00CA0F33" w:rsidP="00494E87">
      <w:pPr>
        <w:pStyle w:val="a6"/>
        <w:numPr>
          <w:ilvl w:val="0"/>
          <w:numId w:val="6"/>
        </w:numPr>
        <w:overflowPunct w:val="0"/>
        <w:spacing w:line="360" w:lineRule="auto"/>
        <w:ind w:left="0" w:firstLine="709"/>
        <w:jc w:val="both"/>
        <w:textAlignment w:val="baseline"/>
        <w:rPr>
          <w:sz w:val="28"/>
          <w:szCs w:val="28"/>
        </w:rPr>
      </w:pPr>
      <w:r w:rsidRPr="00494E87">
        <w:rPr>
          <w:sz w:val="28"/>
          <w:szCs w:val="28"/>
        </w:rPr>
        <w:t xml:space="preserve">Внуков, А. А. Защита информации в банковских системах : учебное пособие для вузов / А. А. Внуков. — 2-е изд., </w:t>
      </w:r>
      <w:proofErr w:type="spellStart"/>
      <w:r w:rsidRPr="00494E87">
        <w:rPr>
          <w:sz w:val="28"/>
          <w:szCs w:val="28"/>
        </w:rPr>
        <w:t>испр</w:t>
      </w:r>
      <w:proofErr w:type="spellEnd"/>
      <w:r w:rsidRPr="00494E87">
        <w:rPr>
          <w:sz w:val="28"/>
          <w:szCs w:val="28"/>
        </w:rPr>
        <w:t xml:space="preserve">. и доп. — Москва : </w:t>
      </w:r>
      <w:proofErr w:type="spellStart"/>
      <w:r w:rsidRPr="00494E87">
        <w:rPr>
          <w:sz w:val="28"/>
          <w:szCs w:val="28"/>
        </w:rPr>
        <w:t>Юрайт</w:t>
      </w:r>
      <w:proofErr w:type="spellEnd"/>
      <w:r w:rsidRPr="00494E87">
        <w:rPr>
          <w:sz w:val="28"/>
          <w:szCs w:val="28"/>
        </w:rPr>
        <w:t xml:space="preserve">, 2023. — 246 с. — (Высшее образование). — ЭБС </w:t>
      </w:r>
      <w:proofErr w:type="spellStart"/>
      <w:r w:rsidRPr="00494E87">
        <w:rPr>
          <w:sz w:val="28"/>
          <w:szCs w:val="28"/>
        </w:rPr>
        <w:t>Юрайт</w:t>
      </w:r>
      <w:proofErr w:type="spellEnd"/>
      <w:r w:rsidRPr="00494E87">
        <w:rPr>
          <w:sz w:val="28"/>
          <w:szCs w:val="28"/>
        </w:rPr>
        <w:t>. — URL: https://urait.ru/bcode/512269 (дата обращения: 01.12.2023). - Текст : электронный.</w:t>
      </w:r>
    </w:p>
    <w:p w14:paraId="08B9CF82" w14:textId="77777777" w:rsidR="00960AC1" w:rsidRPr="00494E87" w:rsidRDefault="00CA0F33" w:rsidP="00494E87">
      <w:pPr>
        <w:pStyle w:val="a6"/>
        <w:numPr>
          <w:ilvl w:val="0"/>
          <w:numId w:val="6"/>
        </w:numPr>
        <w:spacing w:line="360" w:lineRule="auto"/>
        <w:ind w:left="0" w:firstLine="709"/>
        <w:jc w:val="both"/>
        <w:rPr>
          <w:sz w:val="28"/>
          <w:szCs w:val="28"/>
        </w:rPr>
      </w:pPr>
      <w:r w:rsidRPr="00494E87">
        <w:rPr>
          <w:sz w:val="28"/>
          <w:szCs w:val="28"/>
        </w:rPr>
        <w:t xml:space="preserve">Организационное и правовое обеспечение информационной безопасности : учебник и практикум для вузов / под редакцией Т. А. Поляковой, А. А. </w:t>
      </w:r>
      <w:proofErr w:type="spellStart"/>
      <w:r w:rsidRPr="00494E87">
        <w:rPr>
          <w:sz w:val="28"/>
          <w:szCs w:val="28"/>
        </w:rPr>
        <w:t>Стрельцова</w:t>
      </w:r>
      <w:proofErr w:type="spellEnd"/>
      <w:r w:rsidRPr="00494E87">
        <w:rPr>
          <w:sz w:val="28"/>
          <w:szCs w:val="28"/>
        </w:rPr>
        <w:t xml:space="preserve">. — Москва : </w:t>
      </w:r>
      <w:proofErr w:type="spellStart"/>
      <w:r w:rsidRPr="00494E87">
        <w:rPr>
          <w:sz w:val="28"/>
          <w:szCs w:val="28"/>
        </w:rPr>
        <w:t>Юрайт</w:t>
      </w:r>
      <w:proofErr w:type="spellEnd"/>
      <w:r w:rsidRPr="00494E87">
        <w:rPr>
          <w:sz w:val="28"/>
          <w:szCs w:val="28"/>
        </w:rPr>
        <w:t xml:space="preserve">, 2023. — 325 с. — (Высшее образование). —  ЭБС </w:t>
      </w:r>
      <w:proofErr w:type="spellStart"/>
      <w:r w:rsidRPr="00494E87">
        <w:rPr>
          <w:sz w:val="28"/>
          <w:szCs w:val="28"/>
        </w:rPr>
        <w:t>Юрайт</w:t>
      </w:r>
      <w:proofErr w:type="spellEnd"/>
      <w:r w:rsidRPr="00494E87">
        <w:rPr>
          <w:sz w:val="28"/>
          <w:szCs w:val="28"/>
        </w:rPr>
        <w:t>. — URL: https://urait.ru/bcode/511239 (дата обращения: 01.12.2023). — Текст : электронный.</w:t>
      </w:r>
    </w:p>
    <w:p w14:paraId="5B5A73D5" w14:textId="14494FD5" w:rsidR="00960AC1" w:rsidRPr="00494E87" w:rsidRDefault="00960AC1" w:rsidP="00494E87">
      <w:pPr>
        <w:overflowPunct w:val="0"/>
        <w:spacing w:line="360" w:lineRule="auto"/>
        <w:ind w:firstLine="709"/>
        <w:jc w:val="both"/>
        <w:textAlignment w:val="baseline"/>
        <w:rPr>
          <w:b/>
          <w:sz w:val="28"/>
          <w:szCs w:val="28"/>
        </w:rPr>
      </w:pPr>
      <w:r w:rsidRPr="00494E87">
        <w:rPr>
          <w:b/>
          <w:sz w:val="28"/>
          <w:szCs w:val="28"/>
        </w:rPr>
        <w:t>б) дополнительная литература</w:t>
      </w:r>
    </w:p>
    <w:p w14:paraId="381AA8C4" w14:textId="77777777" w:rsidR="00305E04" w:rsidRPr="00494E87" w:rsidRDefault="00BF0AE2" w:rsidP="00494E87">
      <w:pPr>
        <w:overflowPunct w:val="0"/>
        <w:spacing w:line="336" w:lineRule="auto"/>
        <w:ind w:firstLine="708"/>
        <w:jc w:val="both"/>
        <w:textAlignment w:val="baseline"/>
        <w:rPr>
          <w:sz w:val="28"/>
          <w:szCs w:val="28"/>
        </w:rPr>
      </w:pPr>
      <w:r w:rsidRPr="00494E87">
        <w:rPr>
          <w:sz w:val="28"/>
          <w:szCs w:val="28"/>
        </w:rPr>
        <w:t xml:space="preserve">4. </w:t>
      </w:r>
      <w:r w:rsidR="00CA0F33" w:rsidRPr="00494E87">
        <w:rPr>
          <w:sz w:val="28"/>
          <w:szCs w:val="28"/>
        </w:rPr>
        <w:t xml:space="preserve">Баранова, Е. К. Информационная безопасность и защита информации : учебное пособие / Е. К. Баранова, А. В. </w:t>
      </w:r>
      <w:proofErr w:type="spellStart"/>
      <w:r w:rsidR="00CA0F33" w:rsidRPr="00494E87">
        <w:rPr>
          <w:sz w:val="28"/>
          <w:szCs w:val="28"/>
        </w:rPr>
        <w:t>Бабаш</w:t>
      </w:r>
      <w:proofErr w:type="spellEnd"/>
      <w:r w:rsidR="00CA0F33" w:rsidRPr="00494E87">
        <w:rPr>
          <w:sz w:val="28"/>
          <w:szCs w:val="28"/>
        </w:rPr>
        <w:t xml:space="preserve">. — 4-е изд., </w:t>
      </w:r>
      <w:proofErr w:type="spellStart"/>
      <w:r w:rsidR="00CA0F33" w:rsidRPr="00494E87">
        <w:rPr>
          <w:sz w:val="28"/>
          <w:szCs w:val="28"/>
        </w:rPr>
        <w:t>перераб</w:t>
      </w:r>
      <w:proofErr w:type="spellEnd"/>
      <w:r w:rsidR="00CA0F33" w:rsidRPr="00494E87">
        <w:rPr>
          <w:sz w:val="28"/>
          <w:szCs w:val="28"/>
        </w:rPr>
        <w:t>. и доп. — Москва : РИОР : ИНФРА-М, 2022. — 336 с</w:t>
      </w:r>
      <w:r w:rsidR="007D7558" w:rsidRPr="00494E87">
        <w:rPr>
          <w:sz w:val="28"/>
          <w:szCs w:val="28"/>
        </w:rPr>
        <w:t>. — (Высшее образование)</w:t>
      </w:r>
      <w:r w:rsidR="00CA0F33" w:rsidRPr="00494E87">
        <w:rPr>
          <w:sz w:val="28"/>
          <w:szCs w:val="28"/>
        </w:rPr>
        <w:t>. - ЭБС ZNANIUM.com. - URL: https://znanium.com/catalog/pro</w:t>
      </w:r>
      <w:r w:rsidR="007D7558" w:rsidRPr="00494E87">
        <w:rPr>
          <w:sz w:val="28"/>
          <w:szCs w:val="28"/>
        </w:rPr>
        <w:t>duct/1861657 (дата обращения: 01.12</w:t>
      </w:r>
      <w:r w:rsidR="00CA0F33" w:rsidRPr="00494E87">
        <w:rPr>
          <w:sz w:val="28"/>
          <w:szCs w:val="28"/>
        </w:rPr>
        <w:t>.2023). – Текст : электронный.</w:t>
      </w:r>
    </w:p>
    <w:p w14:paraId="71C940BD" w14:textId="77777777" w:rsidR="00305E04" w:rsidRPr="00494E87" w:rsidRDefault="00BF0AE2" w:rsidP="00494E87">
      <w:pPr>
        <w:overflowPunct w:val="0"/>
        <w:spacing w:line="336" w:lineRule="auto"/>
        <w:ind w:firstLine="708"/>
        <w:jc w:val="both"/>
        <w:textAlignment w:val="baseline"/>
        <w:rPr>
          <w:sz w:val="28"/>
          <w:szCs w:val="28"/>
        </w:rPr>
      </w:pPr>
      <w:r w:rsidRPr="00494E87">
        <w:rPr>
          <w:sz w:val="28"/>
          <w:szCs w:val="28"/>
        </w:rPr>
        <w:t xml:space="preserve">5. </w:t>
      </w:r>
      <w:r w:rsidR="007D7558" w:rsidRPr="00494E87">
        <w:rPr>
          <w:sz w:val="28"/>
          <w:szCs w:val="28"/>
        </w:rPr>
        <w:t xml:space="preserve">Воронцова, С. В. Обеспечение информационной безопасности в банковской сфере (Законность и правопорядок) : монография / С. В. Воронцова. — Москва : </w:t>
      </w:r>
      <w:proofErr w:type="spellStart"/>
      <w:r w:rsidR="007D7558" w:rsidRPr="00494E87">
        <w:rPr>
          <w:sz w:val="28"/>
          <w:szCs w:val="28"/>
        </w:rPr>
        <w:t>КноРус</w:t>
      </w:r>
      <w:proofErr w:type="spellEnd"/>
      <w:r w:rsidR="007D7558" w:rsidRPr="00494E87">
        <w:rPr>
          <w:sz w:val="28"/>
          <w:szCs w:val="28"/>
        </w:rPr>
        <w:t>, 2021. — 159 с. - ЭБС BOOK.ru. — URL: https://book.ru/book/940132 (дата обращения: 01.12.2023). — Текст : электронный.</w:t>
      </w:r>
    </w:p>
    <w:p w14:paraId="50C5952F" w14:textId="77777777" w:rsidR="00305E04" w:rsidRPr="00494E87" w:rsidRDefault="00BF0AE2" w:rsidP="00494E87">
      <w:pPr>
        <w:overflowPunct w:val="0"/>
        <w:spacing w:line="336" w:lineRule="auto"/>
        <w:ind w:firstLine="708"/>
        <w:jc w:val="both"/>
        <w:textAlignment w:val="baseline"/>
        <w:rPr>
          <w:sz w:val="28"/>
          <w:szCs w:val="28"/>
        </w:rPr>
      </w:pPr>
      <w:r w:rsidRPr="00494E87">
        <w:rPr>
          <w:sz w:val="28"/>
          <w:szCs w:val="28"/>
        </w:rPr>
        <w:lastRenderedPageBreak/>
        <w:t xml:space="preserve">6. </w:t>
      </w:r>
      <w:proofErr w:type="spellStart"/>
      <w:r w:rsidR="007D7558" w:rsidRPr="00494E87">
        <w:rPr>
          <w:sz w:val="28"/>
          <w:szCs w:val="28"/>
        </w:rPr>
        <w:t>Девянин</w:t>
      </w:r>
      <w:proofErr w:type="spellEnd"/>
      <w:r w:rsidR="007D7558" w:rsidRPr="00494E87">
        <w:rPr>
          <w:sz w:val="28"/>
          <w:szCs w:val="28"/>
        </w:rPr>
        <w:t xml:space="preserve">, П. Н. Модели безопасности компьютерных систем. Управление доступом и информационными потоками : учеб. пособие / П. Н. </w:t>
      </w:r>
      <w:proofErr w:type="spellStart"/>
      <w:r w:rsidR="007D7558" w:rsidRPr="00494E87">
        <w:rPr>
          <w:sz w:val="28"/>
          <w:szCs w:val="28"/>
        </w:rPr>
        <w:t>Девянин</w:t>
      </w:r>
      <w:proofErr w:type="spellEnd"/>
      <w:r w:rsidR="007D7558" w:rsidRPr="00494E87">
        <w:rPr>
          <w:sz w:val="28"/>
          <w:szCs w:val="28"/>
        </w:rPr>
        <w:t xml:space="preserve"> – Москва : Горячая линия - Телеком, 2011. - 320 с. – Текст : непосредственный. </w:t>
      </w:r>
      <w:proofErr w:type="spellStart"/>
      <w:r w:rsidR="007D7558" w:rsidRPr="00494E87">
        <w:rPr>
          <w:sz w:val="28"/>
          <w:szCs w:val="28"/>
        </w:rPr>
        <w:t>Девянин</w:t>
      </w:r>
      <w:proofErr w:type="spellEnd"/>
      <w:r w:rsidR="007D7558" w:rsidRPr="00494E87">
        <w:rPr>
          <w:sz w:val="28"/>
          <w:szCs w:val="28"/>
        </w:rPr>
        <w:t xml:space="preserve">, П. Н. Модели безопасности компьютерных систем. Управление доступом и информационными потоками : учеб. пособие для вузов/ П. Н. </w:t>
      </w:r>
      <w:proofErr w:type="spellStart"/>
      <w:r w:rsidR="007D7558" w:rsidRPr="00494E87">
        <w:rPr>
          <w:sz w:val="28"/>
          <w:szCs w:val="28"/>
        </w:rPr>
        <w:t>Девянин</w:t>
      </w:r>
      <w:proofErr w:type="spellEnd"/>
      <w:r w:rsidR="007D7558" w:rsidRPr="00494E87">
        <w:rPr>
          <w:sz w:val="28"/>
          <w:szCs w:val="28"/>
        </w:rPr>
        <w:t xml:space="preserve"> - 2-e изд., </w:t>
      </w:r>
      <w:proofErr w:type="spellStart"/>
      <w:r w:rsidR="007D7558" w:rsidRPr="00494E87">
        <w:rPr>
          <w:sz w:val="28"/>
          <w:szCs w:val="28"/>
        </w:rPr>
        <w:t>испр</w:t>
      </w:r>
      <w:proofErr w:type="spellEnd"/>
      <w:r w:rsidR="007D7558" w:rsidRPr="00494E87">
        <w:rPr>
          <w:sz w:val="28"/>
          <w:szCs w:val="28"/>
        </w:rPr>
        <w:t>. и доп. - Москва : Гор. линия-Телеком, 2013. - 338с. - (Специальность). - ЭБС ZNANIUM.com. - URL: https://znanium.com/catalog/product/436878 (дата обращения: 01.12.2023). - Текст : электронный.</w:t>
      </w:r>
    </w:p>
    <w:p w14:paraId="46F91619" w14:textId="77777777" w:rsidR="00305E04" w:rsidRPr="00494E87" w:rsidRDefault="00BF0AE2" w:rsidP="00494E87">
      <w:pPr>
        <w:overflowPunct w:val="0"/>
        <w:spacing w:line="336" w:lineRule="auto"/>
        <w:ind w:firstLine="708"/>
        <w:jc w:val="both"/>
        <w:textAlignment w:val="baseline"/>
        <w:rPr>
          <w:sz w:val="28"/>
          <w:szCs w:val="28"/>
          <w:u w:val="single"/>
        </w:rPr>
      </w:pPr>
      <w:r w:rsidRPr="00494E87">
        <w:rPr>
          <w:sz w:val="28"/>
          <w:szCs w:val="28"/>
        </w:rPr>
        <w:t xml:space="preserve">7. </w:t>
      </w:r>
      <w:r w:rsidR="007D7558" w:rsidRPr="00494E87">
        <w:rPr>
          <w:sz w:val="28"/>
          <w:szCs w:val="28"/>
        </w:rPr>
        <w:t>Милославская, Н. Г. Технические, организационные и кадровые аспекты управления информационной безопасностью: учебное пособие для вузов/ Н. Г. Милославская, М. Ю. Сенаторов, А. И. Толстой. – Москва : Горячая линия-Телеком, 2013. – 214 с. – ЭБС ZNANIUM.com. -  URL: http://znanium.com/catalog/product/560783 (дата обращения: 01.12.2023). - Текст : электронный.</w:t>
      </w:r>
    </w:p>
    <w:p w14:paraId="5CD197BE" w14:textId="77777777" w:rsidR="00305E04" w:rsidRPr="00494E87" w:rsidRDefault="00BF0AE2" w:rsidP="00494E87">
      <w:pPr>
        <w:overflowPunct w:val="0"/>
        <w:spacing w:line="360" w:lineRule="auto"/>
        <w:ind w:firstLine="708"/>
        <w:jc w:val="both"/>
        <w:textAlignment w:val="baseline"/>
        <w:rPr>
          <w:sz w:val="28"/>
          <w:szCs w:val="28"/>
        </w:rPr>
      </w:pPr>
      <w:r w:rsidRPr="00494E87">
        <w:rPr>
          <w:sz w:val="28"/>
          <w:szCs w:val="28"/>
        </w:rPr>
        <w:t xml:space="preserve">8. </w:t>
      </w:r>
      <w:r w:rsidR="00A6206F" w:rsidRPr="00494E87">
        <w:rPr>
          <w:sz w:val="28"/>
          <w:szCs w:val="28"/>
        </w:rPr>
        <w:t xml:space="preserve">Программно-аппаратные средства обеспечения информационной безопасности : учебное пособие для вузов / А. В. </w:t>
      </w:r>
      <w:proofErr w:type="spellStart"/>
      <w:r w:rsidR="00A6206F" w:rsidRPr="00494E87">
        <w:rPr>
          <w:sz w:val="28"/>
          <w:szCs w:val="28"/>
        </w:rPr>
        <w:t>Душкин</w:t>
      </w:r>
      <w:proofErr w:type="spellEnd"/>
      <w:r w:rsidR="00A6206F" w:rsidRPr="00494E87">
        <w:rPr>
          <w:sz w:val="28"/>
          <w:szCs w:val="28"/>
        </w:rPr>
        <w:t>, О. М. Барсуков, Е. В. Кравцов. – Москва : Горячая линия-Телеком, 2022. – 248 с. – ЭБС ZNANIUM.com. - URL: http://znanium.com/catalog/product/1911635 (дата обращения: 01.12.2023). - Текст : электронный.</w:t>
      </w:r>
    </w:p>
    <w:p w14:paraId="6FB74BFB" w14:textId="77777777" w:rsidR="00C52F7B" w:rsidRPr="00494E87" w:rsidRDefault="00145199" w:rsidP="00494E87">
      <w:pPr>
        <w:pStyle w:val="1"/>
        <w:ind w:firstLine="709"/>
        <w:jc w:val="both"/>
        <w:rPr>
          <w:rFonts w:ascii="Times New Roman" w:hAnsi="Times New Roman" w:cs="Times New Roman"/>
          <w:b/>
          <w:bCs/>
          <w:color w:val="auto"/>
          <w:sz w:val="28"/>
          <w:szCs w:val="28"/>
        </w:rPr>
      </w:pPr>
      <w:bookmarkStart w:id="74" w:name="_Toc153272666"/>
      <w:r w:rsidRPr="00494E87">
        <w:rPr>
          <w:rFonts w:ascii="Times New Roman" w:hAnsi="Times New Roman" w:cs="Times New Roman"/>
          <w:b/>
          <w:color w:val="auto"/>
          <w:sz w:val="28"/>
          <w:szCs w:val="28"/>
        </w:rPr>
        <w:t>9</w:t>
      </w:r>
      <w:r w:rsidR="00C52F7B" w:rsidRPr="00494E87">
        <w:rPr>
          <w:rFonts w:ascii="Times New Roman" w:hAnsi="Times New Roman" w:cs="Times New Roman"/>
          <w:b/>
          <w:color w:val="auto"/>
          <w:sz w:val="28"/>
          <w:szCs w:val="28"/>
        </w:rPr>
        <w:t>. П</w:t>
      </w:r>
      <w:r w:rsidR="00C52F7B" w:rsidRPr="00494E87">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494E87">
        <w:rPr>
          <w:rFonts w:ascii="Times New Roman" w:hAnsi="Times New Roman" w:cs="Times New Roman"/>
          <w:b/>
          <w:bCs/>
          <w:color w:val="auto"/>
          <w:sz w:val="28"/>
          <w:szCs w:val="28"/>
        </w:rPr>
        <w:t>дисциплины</w:t>
      </w:r>
      <w:bookmarkEnd w:id="74"/>
    </w:p>
    <w:p w14:paraId="65EAD4F7" w14:textId="77777777" w:rsidR="0006465F" w:rsidRPr="00494E87" w:rsidRDefault="0006465F" w:rsidP="00494E87">
      <w:pPr>
        <w:ind w:firstLine="709"/>
        <w:jc w:val="both"/>
        <w:rPr>
          <w:b/>
          <w:bCs/>
          <w:sz w:val="28"/>
          <w:szCs w:val="28"/>
        </w:rPr>
      </w:pPr>
    </w:p>
    <w:p w14:paraId="2853BAA8" w14:textId="77777777" w:rsidR="00660584" w:rsidRDefault="00EF09EB" w:rsidP="00494E87">
      <w:pPr>
        <w:overflowPunct w:val="0"/>
        <w:spacing w:line="336" w:lineRule="auto"/>
        <w:ind w:firstLine="709"/>
        <w:jc w:val="both"/>
        <w:textAlignment w:val="baseline"/>
        <w:rPr>
          <w:sz w:val="28"/>
          <w:szCs w:val="28"/>
        </w:rPr>
      </w:pPr>
      <w:r w:rsidRPr="00494E87">
        <w:rPr>
          <w:sz w:val="28"/>
          <w:szCs w:val="28"/>
        </w:rPr>
        <w:t xml:space="preserve">1. Сайт Центрального банка Российской Федерации: www.cbr.ru; </w:t>
      </w:r>
    </w:p>
    <w:p w14:paraId="7792BA6D" w14:textId="2F2C8F5B"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2. Сайт Федеральной службы по техническому и экспортному контролю: www.fstec.ru;</w:t>
      </w:r>
    </w:p>
    <w:p w14:paraId="5306DD9C"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3. Сайт Федерального агентства по техническому регулированию и метрологии: www.gost.ru.</w:t>
      </w:r>
    </w:p>
    <w:p w14:paraId="497086CF"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4. Электронная библиотека Финансового университета (ЭБ) </w:t>
      </w:r>
      <w:r w:rsidRPr="00494E87">
        <w:rPr>
          <w:sz w:val="28"/>
          <w:szCs w:val="28"/>
          <w:u w:val="single"/>
        </w:rPr>
        <w:t>http://elib.fa.ru/ (http://library.fa.ru/files/elibfa.pdf)</w:t>
      </w:r>
      <w:r w:rsidRPr="00494E87">
        <w:rPr>
          <w:sz w:val="28"/>
          <w:szCs w:val="28"/>
        </w:rPr>
        <w:t xml:space="preserve"> </w:t>
      </w:r>
    </w:p>
    <w:p w14:paraId="7CF08491"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5. Электронно-библиотечная система BOOK.RU </w:t>
      </w:r>
      <w:r w:rsidRPr="00494E87">
        <w:rPr>
          <w:sz w:val="28"/>
          <w:szCs w:val="28"/>
          <w:u w:val="single"/>
        </w:rPr>
        <w:t>http://www.book.ru</w:t>
      </w:r>
      <w:r w:rsidRPr="00494E87">
        <w:rPr>
          <w:sz w:val="28"/>
          <w:szCs w:val="28"/>
        </w:rPr>
        <w:t xml:space="preserve"> </w:t>
      </w:r>
    </w:p>
    <w:p w14:paraId="321AB8EB"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6. Электронно-библиотечная система «Университетская библиотека ОНЛАЙН» </w:t>
      </w:r>
      <w:r w:rsidRPr="00494E87">
        <w:rPr>
          <w:sz w:val="28"/>
          <w:szCs w:val="28"/>
          <w:u w:val="single"/>
        </w:rPr>
        <w:t>http://biblioclub.ru/</w:t>
      </w:r>
      <w:r w:rsidRPr="00494E87">
        <w:rPr>
          <w:sz w:val="28"/>
          <w:szCs w:val="28"/>
        </w:rPr>
        <w:t xml:space="preserve"> </w:t>
      </w:r>
    </w:p>
    <w:p w14:paraId="4634EE28" w14:textId="77777777" w:rsidR="00EF09EB" w:rsidRPr="00494E87" w:rsidRDefault="00EF09EB" w:rsidP="00494E87">
      <w:pPr>
        <w:overflowPunct w:val="0"/>
        <w:spacing w:line="336" w:lineRule="auto"/>
        <w:ind w:firstLine="709"/>
        <w:jc w:val="both"/>
        <w:textAlignment w:val="baseline"/>
        <w:rPr>
          <w:sz w:val="28"/>
          <w:szCs w:val="28"/>
          <w:u w:val="single"/>
        </w:rPr>
      </w:pPr>
      <w:r w:rsidRPr="00494E87">
        <w:rPr>
          <w:sz w:val="28"/>
          <w:szCs w:val="28"/>
        </w:rPr>
        <w:t xml:space="preserve">7. Электронно-библиотечная система </w:t>
      </w:r>
      <w:proofErr w:type="spellStart"/>
      <w:r w:rsidRPr="00494E87">
        <w:rPr>
          <w:sz w:val="28"/>
          <w:szCs w:val="28"/>
        </w:rPr>
        <w:t>Znanium</w:t>
      </w:r>
      <w:proofErr w:type="spellEnd"/>
      <w:r w:rsidRPr="00494E87">
        <w:rPr>
          <w:sz w:val="28"/>
          <w:szCs w:val="28"/>
        </w:rPr>
        <w:t xml:space="preserve"> </w:t>
      </w:r>
      <w:r w:rsidRPr="00494E87">
        <w:rPr>
          <w:sz w:val="28"/>
          <w:szCs w:val="28"/>
          <w:u w:val="single"/>
        </w:rPr>
        <w:t xml:space="preserve">http://www.znanium.com </w:t>
      </w:r>
    </w:p>
    <w:p w14:paraId="77A145C0"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lastRenderedPageBreak/>
        <w:t xml:space="preserve">8. «Деловая онлайн библиотека» издательства «Альпина </w:t>
      </w:r>
      <w:proofErr w:type="spellStart"/>
      <w:r w:rsidRPr="00494E87">
        <w:rPr>
          <w:sz w:val="28"/>
          <w:szCs w:val="28"/>
        </w:rPr>
        <w:t>Паблишер</w:t>
      </w:r>
      <w:proofErr w:type="spellEnd"/>
      <w:r w:rsidRPr="00494E87">
        <w:rPr>
          <w:sz w:val="28"/>
          <w:szCs w:val="28"/>
        </w:rPr>
        <w:t xml:space="preserve">» </w:t>
      </w:r>
      <w:r w:rsidRPr="00494E87">
        <w:rPr>
          <w:sz w:val="28"/>
          <w:szCs w:val="28"/>
          <w:u w:val="single"/>
        </w:rPr>
        <w:t>http://lib.alpinadigital.ru/en/library</w:t>
      </w:r>
      <w:r w:rsidRPr="00494E87">
        <w:rPr>
          <w:sz w:val="28"/>
          <w:szCs w:val="28"/>
        </w:rPr>
        <w:t xml:space="preserve"> </w:t>
      </w:r>
    </w:p>
    <w:p w14:paraId="00FDD30F"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9. Электронно-библиотечная система издательства «Лань» </w:t>
      </w:r>
      <w:r w:rsidRPr="00494E87">
        <w:rPr>
          <w:sz w:val="28"/>
          <w:szCs w:val="28"/>
          <w:u w:val="single"/>
        </w:rPr>
        <w:t>https://e.lanbook.com/</w:t>
      </w:r>
      <w:r w:rsidRPr="00494E87">
        <w:rPr>
          <w:sz w:val="28"/>
          <w:szCs w:val="28"/>
        </w:rPr>
        <w:t xml:space="preserve"> </w:t>
      </w:r>
    </w:p>
    <w:p w14:paraId="2496A71D"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10. Электронно-библиотечная система издательства «ЮРАЙТ» </w:t>
      </w:r>
      <w:r w:rsidRPr="00494E87">
        <w:rPr>
          <w:sz w:val="28"/>
          <w:szCs w:val="28"/>
          <w:u w:val="single"/>
        </w:rPr>
        <w:t>https://www.biblio-online.ru/</w:t>
      </w:r>
      <w:r w:rsidRPr="00494E87">
        <w:rPr>
          <w:sz w:val="28"/>
          <w:szCs w:val="28"/>
        </w:rPr>
        <w:t xml:space="preserve"> </w:t>
      </w:r>
    </w:p>
    <w:p w14:paraId="4295D402"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11. Научная электронная библиотека eLibrary.ru </w:t>
      </w:r>
      <w:r w:rsidRPr="00494E87">
        <w:rPr>
          <w:sz w:val="28"/>
          <w:szCs w:val="28"/>
          <w:u w:val="single"/>
        </w:rPr>
        <w:t>http://elibrary.ru</w:t>
      </w:r>
    </w:p>
    <w:p w14:paraId="08F33938" w14:textId="77777777" w:rsidR="00145199" w:rsidRPr="00494E87" w:rsidRDefault="00145199" w:rsidP="00494E87">
      <w:pPr>
        <w:pStyle w:val="1"/>
        <w:ind w:firstLine="709"/>
        <w:jc w:val="both"/>
        <w:rPr>
          <w:rFonts w:ascii="Times New Roman" w:hAnsi="Times New Roman" w:cs="Times New Roman"/>
          <w:b/>
          <w:color w:val="auto"/>
          <w:sz w:val="28"/>
          <w:szCs w:val="28"/>
        </w:rPr>
      </w:pPr>
      <w:bookmarkStart w:id="75" w:name="_Toc153272667"/>
      <w:r w:rsidRPr="00494E87">
        <w:rPr>
          <w:rFonts w:ascii="Times New Roman" w:hAnsi="Times New Roman" w:cs="Times New Roman"/>
          <w:b/>
          <w:color w:val="auto"/>
          <w:sz w:val="28"/>
          <w:szCs w:val="28"/>
        </w:rPr>
        <w:t>10. Методические указания для обучающихся по освоению дисци</w:t>
      </w:r>
      <w:r w:rsidR="004B4BFE" w:rsidRPr="00494E87">
        <w:rPr>
          <w:rFonts w:ascii="Times New Roman" w:hAnsi="Times New Roman" w:cs="Times New Roman"/>
          <w:b/>
          <w:color w:val="auto"/>
          <w:sz w:val="28"/>
          <w:szCs w:val="28"/>
        </w:rPr>
        <w:t>плины</w:t>
      </w:r>
      <w:bookmarkEnd w:id="75"/>
    </w:p>
    <w:p w14:paraId="1C285D90" w14:textId="77777777" w:rsidR="00BD145D" w:rsidRPr="00BD145D" w:rsidRDefault="00BD145D" w:rsidP="00BD145D">
      <w:pPr>
        <w:tabs>
          <w:tab w:val="left" w:pos="993"/>
        </w:tabs>
        <w:autoSpaceDE/>
        <w:autoSpaceDN/>
        <w:adjustRightInd/>
        <w:spacing w:before="240" w:line="360" w:lineRule="auto"/>
        <w:ind w:firstLine="709"/>
        <w:jc w:val="both"/>
        <w:rPr>
          <w:rFonts w:eastAsia="Calibri"/>
          <w:i/>
          <w:sz w:val="28"/>
          <w:szCs w:val="28"/>
          <w:lang w:eastAsia="en-US"/>
        </w:rPr>
      </w:pPr>
      <w:bookmarkStart w:id="76" w:name="_Toc153272668"/>
      <w:r w:rsidRPr="00BD145D">
        <w:rPr>
          <w:rFonts w:eastAsia="Calibri"/>
          <w:sz w:val="28"/>
          <w:szCs w:val="28"/>
          <w:lang w:eastAsia="en-US"/>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BD145D">
        <w:rPr>
          <w:rFonts w:eastAsia="Calibri"/>
          <w:i/>
          <w:sz w:val="28"/>
          <w:szCs w:val="28"/>
          <w:lang w:eastAsia="en-US"/>
        </w:rPr>
        <w:t xml:space="preserve">.  </w:t>
      </w:r>
    </w:p>
    <w:p w14:paraId="31245348" w14:textId="4D9408BC" w:rsidR="00C52F7B" w:rsidRPr="00494E87" w:rsidRDefault="00145199" w:rsidP="00660584">
      <w:pPr>
        <w:tabs>
          <w:tab w:val="left" w:pos="993"/>
        </w:tabs>
        <w:autoSpaceDE/>
        <w:autoSpaceDN/>
        <w:adjustRightInd/>
        <w:spacing w:before="240" w:line="360" w:lineRule="auto"/>
        <w:ind w:firstLine="709"/>
        <w:jc w:val="both"/>
        <w:rPr>
          <w:b/>
          <w:bCs/>
          <w:sz w:val="28"/>
          <w:szCs w:val="28"/>
        </w:rPr>
      </w:pPr>
      <w:r w:rsidRPr="00494E87">
        <w:rPr>
          <w:b/>
          <w:bCs/>
          <w:sz w:val="28"/>
          <w:szCs w:val="28"/>
        </w:rPr>
        <w:t>1</w:t>
      </w:r>
      <w:r w:rsidR="004B4BFE" w:rsidRPr="00494E87">
        <w:rPr>
          <w:b/>
          <w:bCs/>
          <w:sz w:val="28"/>
          <w:szCs w:val="28"/>
        </w:rPr>
        <w:t>1</w:t>
      </w:r>
      <w:r w:rsidR="00C52F7B" w:rsidRPr="00494E87">
        <w:rPr>
          <w:b/>
          <w:bCs/>
          <w:sz w:val="28"/>
          <w:szCs w:val="28"/>
        </w:rPr>
        <w:t xml:space="preserve">. Перечень информационных технологий, используемых при осуществлении образовательного процесса по </w:t>
      </w:r>
      <w:r w:rsidR="00504556" w:rsidRPr="00494E87">
        <w:rPr>
          <w:b/>
          <w:bCs/>
          <w:sz w:val="28"/>
          <w:szCs w:val="28"/>
        </w:rPr>
        <w:t>дисциплине</w:t>
      </w:r>
      <w:r w:rsidR="00C52F7B" w:rsidRPr="00494E87">
        <w:rPr>
          <w:b/>
          <w:bCs/>
          <w:sz w:val="28"/>
          <w:szCs w:val="28"/>
        </w:rPr>
        <w:t>, включая перечень необходимого программного обеспечения и информационных справочных систем</w:t>
      </w:r>
      <w:bookmarkEnd w:id="76"/>
      <w:r w:rsidR="0068152F" w:rsidRPr="00494E87">
        <w:rPr>
          <w:b/>
          <w:bCs/>
          <w:sz w:val="28"/>
          <w:szCs w:val="28"/>
        </w:rPr>
        <w:t xml:space="preserve"> </w:t>
      </w:r>
    </w:p>
    <w:p w14:paraId="599BCD18" w14:textId="0C8E7CDC" w:rsidR="00E76E1B" w:rsidRDefault="00E76E1B" w:rsidP="00494E87">
      <w:pPr>
        <w:pStyle w:val="1"/>
        <w:ind w:firstLine="709"/>
        <w:jc w:val="both"/>
        <w:rPr>
          <w:rFonts w:ascii="Times New Roman" w:eastAsia="Calibri" w:hAnsi="Times New Roman" w:cs="Times New Roman"/>
          <w:b/>
          <w:bCs/>
          <w:color w:val="auto"/>
          <w:kern w:val="32"/>
          <w:sz w:val="28"/>
          <w:szCs w:val="28"/>
        </w:rPr>
      </w:pPr>
      <w:bookmarkStart w:id="77" w:name="_Toc531614950"/>
      <w:bookmarkStart w:id="78" w:name="_Toc531686467"/>
      <w:bookmarkStart w:id="79" w:name="_Toc153259057"/>
      <w:bookmarkStart w:id="80" w:name="_Toc153259107"/>
      <w:bookmarkStart w:id="81" w:name="_Toc153272669"/>
      <w:r w:rsidRPr="00494E87">
        <w:rPr>
          <w:rFonts w:ascii="Times New Roman" w:eastAsia="Calibri" w:hAnsi="Times New Roman" w:cs="Times New Roman"/>
          <w:b/>
          <w:bCs/>
          <w:color w:val="auto"/>
          <w:kern w:val="32"/>
          <w:sz w:val="28"/>
          <w:szCs w:val="28"/>
        </w:rPr>
        <w:t>11. 1. Комплект лицензионного программного обеспечения</w:t>
      </w:r>
      <w:bookmarkEnd w:id="77"/>
      <w:bookmarkEnd w:id="78"/>
      <w:bookmarkEnd w:id="79"/>
      <w:bookmarkEnd w:id="80"/>
      <w:bookmarkEnd w:id="81"/>
    </w:p>
    <w:p w14:paraId="5158AC88" w14:textId="77777777" w:rsidR="00E334BB" w:rsidRPr="00E334BB" w:rsidRDefault="00E334BB" w:rsidP="00E334BB">
      <w:pPr>
        <w:rPr>
          <w:rFonts w:eastAsia="Calibri"/>
        </w:rPr>
      </w:pPr>
    </w:p>
    <w:p w14:paraId="4917E6B0" w14:textId="77777777" w:rsidR="00EF09EB" w:rsidRPr="00494E87" w:rsidRDefault="00EF09EB" w:rsidP="00494E87">
      <w:pPr>
        <w:overflowPunct w:val="0"/>
        <w:spacing w:line="360" w:lineRule="auto"/>
        <w:ind w:firstLine="709"/>
        <w:jc w:val="both"/>
        <w:textAlignment w:val="baseline"/>
        <w:rPr>
          <w:sz w:val="28"/>
          <w:szCs w:val="28"/>
        </w:rPr>
      </w:pPr>
      <w:bookmarkStart w:id="82" w:name="_Toc531614953"/>
      <w:bookmarkStart w:id="83" w:name="_Toc531686470"/>
      <w:r w:rsidRPr="00494E87">
        <w:rPr>
          <w:sz w:val="28"/>
          <w:szCs w:val="28"/>
        </w:rPr>
        <w:t>1.</w:t>
      </w:r>
      <w:r w:rsidRPr="00494E87">
        <w:rPr>
          <w:sz w:val="28"/>
          <w:szCs w:val="28"/>
          <w:lang w:val="en-US"/>
        </w:rPr>
        <w:t>Windows</w:t>
      </w:r>
      <w:r w:rsidRPr="00494E87">
        <w:rPr>
          <w:sz w:val="28"/>
          <w:szCs w:val="28"/>
        </w:rPr>
        <w:t xml:space="preserve">, </w:t>
      </w:r>
      <w:r w:rsidRPr="00494E87">
        <w:rPr>
          <w:sz w:val="28"/>
          <w:szCs w:val="28"/>
          <w:lang w:val="en-US"/>
        </w:rPr>
        <w:t>Microsoft</w:t>
      </w:r>
      <w:r w:rsidRPr="00494E87">
        <w:rPr>
          <w:sz w:val="28"/>
          <w:szCs w:val="28"/>
        </w:rPr>
        <w:t xml:space="preserve"> </w:t>
      </w:r>
      <w:r w:rsidRPr="00494E87">
        <w:rPr>
          <w:sz w:val="28"/>
          <w:szCs w:val="28"/>
          <w:lang w:val="en-US"/>
        </w:rPr>
        <w:t>Office</w:t>
      </w:r>
    </w:p>
    <w:p w14:paraId="511754E0" w14:textId="2B699539" w:rsidR="008252DB" w:rsidRPr="00CC4136" w:rsidRDefault="00E334BB" w:rsidP="00494E87">
      <w:pPr>
        <w:overflowPunct w:val="0"/>
        <w:spacing w:line="360" w:lineRule="auto"/>
        <w:ind w:firstLine="709"/>
        <w:jc w:val="both"/>
        <w:textAlignment w:val="baseline"/>
        <w:rPr>
          <w:sz w:val="28"/>
          <w:szCs w:val="28"/>
        </w:rPr>
      </w:pPr>
      <w:r>
        <w:rPr>
          <w:bCs/>
          <w:sz w:val="28"/>
          <w:szCs w:val="28"/>
        </w:rPr>
        <w:t>2</w:t>
      </w:r>
      <w:r w:rsidR="006F2F95" w:rsidRPr="00CC4136">
        <w:rPr>
          <w:bCs/>
          <w:sz w:val="28"/>
          <w:szCs w:val="28"/>
        </w:rPr>
        <w:t>.</w:t>
      </w:r>
      <w:r w:rsidR="006F2F95">
        <w:rPr>
          <w:bCs/>
          <w:sz w:val="28"/>
          <w:szCs w:val="28"/>
        </w:rPr>
        <w:t>Антивирус</w:t>
      </w:r>
      <w:r w:rsidR="006F2F95" w:rsidRPr="00CC4136">
        <w:rPr>
          <w:bCs/>
          <w:sz w:val="28"/>
          <w:szCs w:val="28"/>
        </w:rPr>
        <w:t xml:space="preserve"> </w:t>
      </w:r>
      <w:r w:rsidR="008252DB" w:rsidRPr="006F2F95">
        <w:rPr>
          <w:bCs/>
          <w:sz w:val="28"/>
          <w:szCs w:val="28"/>
          <w:lang w:val="en-US"/>
        </w:rPr>
        <w:t>Kaspersky</w:t>
      </w:r>
    </w:p>
    <w:p w14:paraId="6D553041" w14:textId="77777777" w:rsidR="00E76E1B" w:rsidRPr="00494E87" w:rsidRDefault="00E76E1B" w:rsidP="00494E87">
      <w:pPr>
        <w:pStyle w:val="1"/>
        <w:ind w:firstLine="709"/>
        <w:jc w:val="both"/>
        <w:rPr>
          <w:rFonts w:ascii="Times New Roman" w:eastAsia="Calibri" w:hAnsi="Times New Roman" w:cs="Times New Roman"/>
          <w:bCs/>
          <w:color w:val="auto"/>
          <w:kern w:val="32"/>
          <w:sz w:val="28"/>
          <w:szCs w:val="28"/>
        </w:rPr>
      </w:pPr>
      <w:bookmarkStart w:id="84" w:name="_Toc153259058"/>
      <w:bookmarkStart w:id="85" w:name="_Toc153259108"/>
      <w:bookmarkStart w:id="86" w:name="_Toc153272670"/>
      <w:r w:rsidRPr="009C03BC">
        <w:rPr>
          <w:rFonts w:ascii="Times New Roman" w:eastAsia="Calibri" w:hAnsi="Times New Roman" w:cs="Times New Roman"/>
          <w:b/>
          <w:bCs/>
          <w:color w:val="auto"/>
          <w:kern w:val="32"/>
          <w:sz w:val="28"/>
          <w:szCs w:val="28"/>
        </w:rPr>
        <w:lastRenderedPageBreak/>
        <w:t xml:space="preserve">11.2. </w:t>
      </w:r>
      <w:r w:rsidRPr="00494E87">
        <w:rPr>
          <w:rFonts w:ascii="Times New Roman" w:eastAsia="Calibri" w:hAnsi="Times New Roman" w:cs="Times New Roman"/>
          <w:b/>
          <w:bCs/>
          <w:color w:val="auto"/>
          <w:kern w:val="32"/>
          <w:sz w:val="28"/>
          <w:szCs w:val="28"/>
        </w:rPr>
        <w:t>Современные профессиональные базы данных и информационные справочные системы</w:t>
      </w:r>
      <w:bookmarkEnd w:id="82"/>
      <w:bookmarkEnd w:id="83"/>
      <w:bookmarkEnd w:id="84"/>
      <w:bookmarkEnd w:id="85"/>
      <w:bookmarkEnd w:id="86"/>
    </w:p>
    <w:p w14:paraId="28ACD261" w14:textId="77777777" w:rsidR="008252DB" w:rsidRPr="008252DB" w:rsidRDefault="008252DB" w:rsidP="008252DB">
      <w:pPr>
        <w:pStyle w:val="1"/>
        <w:rPr>
          <w:rFonts w:ascii="Times New Roman" w:eastAsia="Times New Roman" w:hAnsi="Times New Roman" w:cs="Times New Roman"/>
          <w:bCs/>
          <w:color w:val="auto"/>
          <w:sz w:val="28"/>
          <w:szCs w:val="28"/>
        </w:rPr>
      </w:pPr>
      <w:bookmarkStart w:id="87" w:name="_Toc153272671"/>
      <w:r w:rsidRPr="008252DB">
        <w:rPr>
          <w:rFonts w:eastAsia="Times New Roman"/>
          <w:bCs/>
          <w:color w:val="auto"/>
          <w:sz w:val="28"/>
          <w:szCs w:val="28"/>
        </w:rPr>
        <w:t>1</w:t>
      </w:r>
      <w:r w:rsidRPr="008252DB">
        <w:rPr>
          <w:rFonts w:ascii="Times New Roman" w:eastAsia="Times New Roman" w:hAnsi="Times New Roman" w:cs="Times New Roman"/>
          <w:bCs/>
          <w:color w:val="auto"/>
          <w:sz w:val="28"/>
          <w:szCs w:val="28"/>
        </w:rPr>
        <w:t>. Информационно-правовая система «Гарант»</w:t>
      </w:r>
    </w:p>
    <w:p w14:paraId="090F9375" w14:textId="77777777" w:rsidR="008252DB" w:rsidRPr="008252DB" w:rsidRDefault="008252DB" w:rsidP="008252DB">
      <w:pPr>
        <w:pStyle w:val="1"/>
        <w:rPr>
          <w:rFonts w:ascii="Times New Roman" w:eastAsia="Times New Roman" w:hAnsi="Times New Roman" w:cs="Times New Roman"/>
          <w:bCs/>
          <w:color w:val="auto"/>
          <w:sz w:val="28"/>
          <w:szCs w:val="28"/>
        </w:rPr>
      </w:pPr>
      <w:r w:rsidRPr="008252DB">
        <w:rPr>
          <w:rFonts w:ascii="Times New Roman" w:eastAsia="Times New Roman" w:hAnsi="Times New Roman" w:cs="Times New Roman"/>
          <w:bCs/>
          <w:color w:val="auto"/>
          <w:sz w:val="28"/>
          <w:szCs w:val="28"/>
        </w:rPr>
        <w:t>2. Информационно-правовая система «Консультант Плюс»</w:t>
      </w:r>
    </w:p>
    <w:p w14:paraId="21BBEF6C" w14:textId="77777777" w:rsidR="0015428F" w:rsidRPr="00494E87" w:rsidRDefault="0015428F" w:rsidP="00494E87">
      <w:pPr>
        <w:pStyle w:val="1"/>
        <w:ind w:firstLine="709"/>
        <w:jc w:val="both"/>
        <w:rPr>
          <w:rFonts w:ascii="Times New Roman" w:eastAsia="Calibri" w:hAnsi="Times New Roman" w:cs="Times New Roman"/>
          <w:b/>
          <w:bCs/>
          <w:color w:val="auto"/>
          <w:sz w:val="28"/>
          <w:szCs w:val="28"/>
        </w:rPr>
      </w:pPr>
      <w:r w:rsidRPr="00494E87">
        <w:rPr>
          <w:rFonts w:ascii="Times New Roman" w:eastAsia="Calibri" w:hAnsi="Times New Roman" w:cs="Times New Roman"/>
          <w:b/>
          <w:bCs/>
          <w:color w:val="auto"/>
          <w:sz w:val="28"/>
          <w:szCs w:val="28"/>
        </w:rPr>
        <w:t>11.3. Сертифицированные программные и аппаратные средства защиты информации</w:t>
      </w:r>
      <w:bookmarkEnd w:id="87"/>
    </w:p>
    <w:p w14:paraId="41DCB8EF" w14:textId="77777777" w:rsidR="00EF09EB" w:rsidRPr="00494E87" w:rsidRDefault="00EF09EB" w:rsidP="00494E87">
      <w:pPr>
        <w:overflowPunct w:val="0"/>
        <w:spacing w:line="360" w:lineRule="auto"/>
        <w:ind w:firstLine="709"/>
        <w:jc w:val="both"/>
        <w:textAlignment w:val="baseline"/>
        <w:rPr>
          <w:sz w:val="28"/>
          <w:szCs w:val="28"/>
        </w:rPr>
      </w:pPr>
      <w:r w:rsidRPr="00494E87">
        <w:rPr>
          <w:sz w:val="28"/>
          <w:szCs w:val="28"/>
        </w:rPr>
        <w:t>Не предусмотрены.</w:t>
      </w:r>
    </w:p>
    <w:p w14:paraId="4BAF733A" w14:textId="62058A3D" w:rsidR="00C52F7B" w:rsidRPr="00494E87" w:rsidRDefault="00C52F7B" w:rsidP="00494E87">
      <w:pPr>
        <w:pStyle w:val="1"/>
        <w:ind w:firstLine="709"/>
        <w:jc w:val="both"/>
        <w:rPr>
          <w:rFonts w:ascii="Times New Roman" w:hAnsi="Times New Roman" w:cs="Times New Roman"/>
          <w:b/>
          <w:bCs/>
          <w:sz w:val="28"/>
          <w:szCs w:val="28"/>
        </w:rPr>
      </w:pPr>
      <w:bookmarkStart w:id="88" w:name="_Toc153272672"/>
      <w:r w:rsidRPr="00494E87">
        <w:rPr>
          <w:rFonts w:ascii="Times New Roman" w:hAnsi="Times New Roman" w:cs="Times New Roman"/>
          <w:b/>
          <w:bCs/>
          <w:color w:val="auto"/>
          <w:sz w:val="28"/>
          <w:szCs w:val="28"/>
        </w:rPr>
        <w:t>1</w:t>
      </w:r>
      <w:r w:rsidR="004B4BFE" w:rsidRPr="00494E87">
        <w:rPr>
          <w:rFonts w:ascii="Times New Roman" w:hAnsi="Times New Roman" w:cs="Times New Roman"/>
          <w:b/>
          <w:bCs/>
          <w:color w:val="auto"/>
          <w:sz w:val="28"/>
          <w:szCs w:val="28"/>
        </w:rPr>
        <w:t>2</w:t>
      </w:r>
      <w:r w:rsidR="00F94722" w:rsidRPr="00494E87">
        <w:rPr>
          <w:rFonts w:ascii="Times New Roman" w:hAnsi="Times New Roman" w:cs="Times New Roman"/>
          <w:b/>
          <w:bCs/>
          <w:color w:val="auto"/>
          <w:sz w:val="28"/>
          <w:szCs w:val="28"/>
        </w:rPr>
        <w:t>. М</w:t>
      </w:r>
      <w:r w:rsidRPr="00494E87">
        <w:rPr>
          <w:rFonts w:ascii="Times New Roman" w:hAnsi="Times New Roman" w:cs="Times New Roman"/>
          <w:b/>
          <w:bCs/>
          <w:color w:val="auto"/>
          <w:sz w:val="28"/>
          <w:szCs w:val="28"/>
        </w:rPr>
        <w:t>атериально-техническ</w:t>
      </w:r>
      <w:r w:rsidR="00F94722" w:rsidRPr="00494E87">
        <w:rPr>
          <w:rFonts w:ascii="Times New Roman" w:hAnsi="Times New Roman" w:cs="Times New Roman"/>
          <w:b/>
          <w:bCs/>
          <w:color w:val="auto"/>
          <w:sz w:val="28"/>
          <w:szCs w:val="28"/>
        </w:rPr>
        <w:t>ая</w:t>
      </w:r>
      <w:r w:rsidRPr="00494E87">
        <w:rPr>
          <w:rFonts w:ascii="Times New Roman" w:hAnsi="Times New Roman" w:cs="Times New Roman"/>
          <w:b/>
          <w:bCs/>
          <w:color w:val="auto"/>
          <w:sz w:val="28"/>
          <w:szCs w:val="28"/>
        </w:rPr>
        <w:t xml:space="preserve"> баз</w:t>
      </w:r>
      <w:r w:rsidR="00F94722" w:rsidRPr="00494E87">
        <w:rPr>
          <w:rFonts w:ascii="Times New Roman" w:hAnsi="Times New Roman" w:cs="Times New Roman"/>
          <w:b/>
          <w:bCs/>
          <w:color w:val="auto"/>
          <w:sz w:val="28"/>
          <w:szCs w:val="28"/>
        </w:rPr>
        <w:t>а</w:t>
      </w:r>
      <w:r w:rsidRPr="00494E87">
        <w:rPr>
          <w:rFonts w:ascii="Times New Roman" w:hAnsi="Times New Roman" w:cs="Times New Roman"/>
          <w:b/>
          <w:bCs/>
          <w:color w:val="auto"/>
          <w:sz w:val="28"/>
          <w:szCs w:val="28"/>
        </w:rPr>
        <w:t>, необходим</w:t>
      </w:r>
      <w:r w:rsidR="00F94722" w:rsidRPr="00494E87">
        <w:rPr>
          <w:rFonts w:ascii="Times New Roman" w:hAnsi="Times New Roman" w:cs="Times New Roman"/>
          <w:b/>
          <w:bCs/>
          <w:color w:val="auto"/>
          <w:sz w:val="28"/>
          <w:szCs w:val="28"/>
        </w:rPr>
        <w:t>ая</w:t>
      </w:r>
      <w:r w:rsidRPr="00494E87">
        <w:rPr>
          <w:rFonts w:ascii="Times New Roman" w:hAnsi="Times New Roman" w:cs="Times New Roman"/>
          <w:b/>
          <w:bCs/>
          <w:color w:val="auto"/>
          <w:sz w:val="28"/>
          <w:szCs w:val="28"/>
        </w:rPr>
        <w:t xml:space="preserve"> для осуществления образовательного процесса по </w:t>
      </w:r>
      <w:r w:rsidR="00504556" w:rsidRPr="00494E87">
        <w:rPr>
          <w:rFonts w:ascii="Times New Roman" w:hAnsi="Times New Roman" w:cs="Times New Roman"/>
          <w:b/>
          <w:bCs/>
          <w:color w:val="auto"/>
          <w:sz w:val="28"/>
          <w:szCs w:val="28"/>
        </w:rPr>
        <w:t>дисциплине</w:t>
      </w:r>
      <w:bookmarkEnd w:id="88"/>
    </w:p>
    <w:p w14:paraId="684670DF" w14:textId="131914AC" w:rsidR="00B647D5" w:rsidRPr="00494E87" w:rsidRDefault="00EF09EB" w:rsidP="006F2F95">
      <w:pPr>
        <w:overflowPunct w:val="0"/>
        <w:spacing w:before="240" w:line="360" w:lineRule="auto"/>
        <w:ind w:firstLine="709"/>
        <w:jc w:val="both"/>
        <w:textAlignment w:val="baseline"/>
        <w:rPr>
          <w:b/>
          <w:sz w:val="28"/>
          <w:szCs w:val="28"/>
        </w:rPr>
      </w:pPr>
      <w:r w:rsidRPr="00494E87">
        <w:rPr>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B647D5" w:rsidRPr="00494E87" w:rsidSect="003D6CB2">
      <w:headerReference w:type="default" r:id="rId8"/>
      <w:footerReference w:type="default" r:id="rId9"/>
      <w:pgSz w:w="11906" w:h="16838"/>
      <w:pgMar w:top="1134" w:right="567" w:bottom="709"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C6FFE" w14:textId="77777777" w:rsidR="00A57E08" w:rsidRDefault="00A57E08" w:rsidP="00C52F7B">
      <w:r>
        <w:separator/>
      </w:r>
    </w:p>
  </w:endnote>
  <w:endnote w:type="continuationSeparator" w:id="0">
    <w:p w14:paraId="6B4284DE" w14:textId="77777777" w:rsidR="00A57E08" w:rsidRDefault="00A57E0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3029136"/>
      <w:docPartObj>
        <w:docPartGallery w:val="Page Numbers (Bottom of Page)"/>
        <w:docPartUnique/>
      </w:docPartObj>
    </w:sdtPr>
    <w:sdtEndPr/>
    <w:sdtContent>
      <w:p w14:paraId="2856C7A8" w14:textId="0131B468" w:rsidR="009C03BC" w:rsidRDefault="009C03BC">
        <w:pPr>
          <w:pStyle w:val="af"/>
          <w:jc w:val="center"/>
        </w:pPr>
        <w:r>
          <w:fldChar w:fldCharType="begin"/>
        </w:r>
        <w:r>
          <w:instrText>PAGE   \* MERGEFORMAT</w:instrText>
        </w:r>
        <w:r>
          <w:fldChar w:fldCharType="separate"/>
        </w:r>
        <w:r>
          <w:rPr>
            <w:noProof/>
          </w:rPr>
          <w:t>5</w:t>
        </w:r>
        <w:r>
          <w:fldChar w:fldCharType="end"/>
        </w:r>
      </w:p>
    </w:sdtContent>
  </w:sdt>
  <w:p w14:paraId="388F92E2" w14:textId="577162AE" w:rsidR="009C03BC" w:rsidRDefault="009C03B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3504C" w14:textId="77777777" w:rsidR="00A57E08" w:rsidRDefault="00A57E08" w:rsidP="00C52F7B">
      <w:r>
        <w:separator/>
      </w:r>
    </w:p>
  </w:footnote>
  <w:footnote w:type="continuationSeparator" w:id="0">
    <w:p w14:paraId="2258766A" w14:textId="77777777" w:rsidR="00A57E08" w:rsidRDefault="00A57E08"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BC432" w14:textId="37F88B6C" w:rsidR="009C03BC" w:rsidRDefault="009C03BC">
    <w:pPr>
      <w:pStyle w:val="ad"/>
      <w:jc w:val="center"/>
    </w:pPr>
  </w:p>
  <w:p w14:paraId="63751738" w14:textId="77777777" w:rsidR="009C03BC" w:rsidRDefault="009C03B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CF7723"/>
    <w:multiLevelType w:val="hybridMultilevel"/>
    <w:tmpl w:val="A37C7DB2"/>
    <w:lvl w:ilvl="0" w:tplc="378099B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7D1F4E"/>
    <w:multiLevelType w:val="hybridMultilevel"/>
    <w:tmpl w:val="3D0AF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BD14DC"/>
    <w:multiLevelType w:val="hybridMultilevel"/>
    <w:tmpl w:val="04F811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DA31AB9"/>
    <w:multiLevelType w:val="hybridMultilevel"/>
    <w:tmpl w:val="555E6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B25D9F"/>
    <w:multiLevelType w:val="hybridMultilevel"/>
    <w:tmpl w:val="DCAC57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F0F0C5B"/>
    <w:multiLevelType w:val="hybridMultilevel"/>
    <w:tmpl w:val="3DFEB2F4"/>
    <w:lvl w:ilvl="0" w:tplc="0CC2B5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E9193B"/>
    <w:multiLevelType w:val="hybridMultilevel"/>
    <w:tmpl w:val="60947F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96C34EF"/>
    <w:multiLevelType w:val="hybridMultilevel"/>
    <w:tmpl w:val="3C74A5BA"/>
    <w:lvl w:ilvl="0" w:tplc="EAA8C000">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2" w15:restartNumberingAfterBreak="0">
    <w:nsid w:val="49D40D62"/>
    <w:multiLevelType w:val="hybridMultilevel"/>
    <w:tmpl w:val="4B2684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C035663"/>
    <w:multiLevelType w:val="hybridMultilevel"/>
    <w:tmpl w:val="A39626D2"/>
    <w:lvl w:ilvl="0" w:tplc="0419000F">
      <w:start w:val="1"/>
      <w:numFmt w:val="decimal"/>
      <w:lvlText w:val="%1."/>
      <w:lvlJc w:val="left"/>
      <w:pPr>
        <w:ind w:left="2344" w:hanging="360"/>
      </w:pPr>
    </w:lvl>
    <w:lvl w:ilvl="1" w:tplc="04190019" w:tentative="1">
      <w:start w:val="1"/>
      <w:numFmt w:val="lowerLetter"/>
      <w:lvlText w:val="%2."/>
      <w:lvlJc w:val="left"/>
      <w:pPr>
        <w:ind w:left="3064" w:hanging="360"/>
      </w:pPr>
    </w:lvl>
    <w:lvl w:ilvl="2" w:tplc="0419001B" w:tentative="1">
      <w:start w:val="1"/>
      <w:numFmt w:val="lowerRoman"/>
      <w:lvlText w:val="%3."/>
      <w:lvlJc w:val="right"/>
      <w:pPr>
        <w:ind w:left="3784" w:hanging="180"/>
      </w:pPr>
    </w:lvl>
    <w:lvl w:ilvl="3" w:tplc="0419000F" w:tentative="1">
      <w:start w:val="1"/>
      <w:numFmt w:val="decimal"/>
      <w:lvlText w:val="%4."/>
      <w:lvlJc w:val="left"/>
      <w:pPr>
        <w:ind w:left="4504" w:hanging="360"/>
      </w:pPr>
    </w:lvl>
    <w:lvl w:ilvl="4" w:tplc="04190019" w:tentative="1">
      <w:start w:val="1"/>
      <w:numFmt w:val="lowerLetter"/>
      <w:lvlText w:val="%5."/>
      <w:lvlJc w:val="left"/>
      <w:pPr>
        <w:ind w:left="5224" w:hanging="360"/>
      </w:pPr>
    </w:lvl>
    <w:lvl w:ilvl="5" w:tplc="0419001B" w:tentative="1">
      <w:start w:val="1"/>
      <w:numFmt w:val="lowerRoman"/>
      <w:lvlText w:val="%6."/>
      <w:lvlJc w:val="right"/>
      <w:pPr>
        <w:ind w:left="5944" w:hanging="180"/>
      </w:pPr>
    </w:lvl>
    <w:lvl w:ilvl="6" w:tplc="0419000F" w:tentative="1">
      <w:start w:val="1"/>
      <w:numFmt w:val="decimal"/>
      <w:lvlText w:val="%7."/>
      <w:lvlJc w:val="left"/>
      <w:pPr>
        <w:ind w:left="6664" w:hanging="360"/>
      </w:pPr>
    </w:lvl>
    <w:lvl w:ilvl="7" w:tplc="04190019" w:tentative="1">
      <w:start w:val="1"/>
      <w:numFmt w:val="lowerLetter"/>
      <w:lvlText w:val="%8."/>
      <w:lvlJc w:val="left"/>
      <w:pPr>
        <w:ind w:left="7384" w:hanging="360"/>
      </w:pPr>
    </w:lvl>
    <w:lvl w:ilvl="8" w:tplc="0419001B" w:tentative="1">
      <w:start w:val="1"/>
      <w:numFmt w:val="lowerRoman"/>
      <w:lvlText w:val="%9."/>
      <w:lvlJc w:val="right"/>
      <w:pPr>
        <w:ind w:left="8104" w:hanging="180"/>
      </w:pPr>
    </w:lvl>
  </w:abstractNum>
  <w:abstractNum w:abstractNumId="14" w15:restartNumberingAfterBreak="0">
    <w:nsid w:val="544346B7"/>
    <w:multiLevelType w:val="hybridMultilevel"/>
    <w:tmpl w:val="3C74A5BA"/>
    <w:lvl w:ilvl="0" w:tplc="EAA8C000">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5" w15:restartNumberingAfterBreak="0">
    <w:nsid w:val="5BCE36F6"/>
    <w:multiLevelType w:val="hybridMultilevel"/>
    <w:tmpl w:val="4E64D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3C59A5"/>
    <w:multiLevelType w:val="hybridMultilevel"/>
    <w:tmpl w:val="C71295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062A56"/>
    <w:multiLevelType w:val="hybridMultilevel"/>
    <w:tmpl w:val="86968810"/>
    <w:lvl w:ilvl="0" w:tplc="040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8C64CD"/>
    <w:multiLevelType w:val="hybridMultilevel"/>
    <w:tmpl w:val="A81240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74325DD"/>
    <w:multiLevelType w:val="hybridMultilevel"/>
    <w:tmpl w:val="A32AF3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DFE44C5"/>
    <w:multiLevelType w:val="hybridMultilevel"/>
    <w:tmpl w:val="00E002F8"/>
    <w:lvl w:ilvl="0" w:tplc="302C61E4">
      <w:start w:val="1"/>
      <w:numFmt w:val="decimal"/>
      <w:lvlText w:val="%1."/>
      <w:lvlJc w:val="left"/>
      <w:pPr>
        <w:ind w:left="1152" w:hanging="79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5"/>
  </w:num>
  <w:num w:numId="5">
    <w:abstractNumId w:val="19"/>
  </w:num>
  <w:num w:numId="6">
    <w:abstractNumId w:val="6"/>
  </w:num>
  <w:num w:numId="7">
    <w:abstractNumId w:val="20"/>
  </w:num>
  <w:num w:numId="8">
    <w:abstractNumId w:val="21"/>
  </w:num>
  <w:num w:numId="9">
    <w:abstractNumId w:val="4"/>
  </w:num>
  <w:num w:numId="10">
    <w:abstractNumId w:val="8"/>
  </w:num>
  <w:num w:numId="11">
    <w:abstractNumId w:val="17"/>
  </w:num>
  <w:num w:numId="12">
    <w:abstractNumId w:val="11"/>
  </w:num>
  <w:num w:numId="13">
    <w:abstractNumId w:val="14"/>
  </w:num>
  <w:num w:numId="14">
    <w:abstractNumId w:val="15"/>
  </w:num>
  <w:num w:numId="15">
    <w:abstractNumId w:val="13"/>
  </w:num>
  <w:num w:numId="16">
    <w:abstractNumId w:val="10"/>
  </w:num>
  <w:num w:numId="17">
    <w:abstractNumId w:val="18"/>
  </w:num>
  <w:num w:numId="18">
    <w:abstractNumId w:val="12"/>
  </w:num>
  <w:num w:numId="19">
    <w:abstractNumId w:val="2"/>
  </w:num>
  <w:num w:numId="20">
    <w:abstractNumId w:val="1"/>
  </w:num>
  <w:num w:numId="21">
    <w:abstractNumId w:val="1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2C80"/>
    <w:rsid w:val="00043D7D"/>
    <w:rsid w:val="000460EA"/>
    <w:rsid w:val="00047C02"/>
    <w:rsid w:val="000511A4"/>
    <w:rsid w:val="00053590"/>
    <w:rsid w:val="00054335"/>
    <w:rsid w:val="00056998"/>
    <w:rsid w:val="0006465F"/>
    <w:rsid w:val="00070B74"/>
    <w:rsid w:val="000742E0"/>
    <w:rsid w:val="00075A1A"/>
    <w:rsid w:val="00080232"/>
    <w:rsid w:val="00081564"/>
    <w:rsid w:val="0008173A"/>
    <w:rsid w:val="000858ED"/>
    <w:rsid w:val="000932A8"/>
    <w:rsid w:val="000948DB"/>
    <w:rsid w:val="000952AF"/>
    <w:rsid w:val="000979E4"/>
    <w:rsid w:val="000A2CCD"/>
    <w:rsid w:val="000A61F1"/>
    <w:rsid w:val="000B61AE"/>
    <w:rsid w:val="000B77BA"/>
    <w:rsid w:val="000C1AFD"/>
    <w:rsid w:val="000C3F94"/>
    <w:rsid w:val="000C534D"/>
    <w:rsid w:val="000C5D47"/>
    <w:rsid w:val="000C7281"/>
    <w:rsid w:val="000D1088"/>
    <w:rsid w:val="000D2EC5"/>
    <w:rsid w:val="000D650B"/>
    <w:rsid w:val="000E31BA"/>
    <w:rsid w:val="000F4243"/>
    <w:rsid w:val="000F69A4"/>
    <w:rsid w:val="001034C8"/>
    <w:rsid w:val="00103D5A"/>
    <w:rsid w:val="00103F59"/>
    <w:rsid w:val="00105B2A"/>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56C69"/>
    <w:rsid w:val="001577BE"/>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009B"/>
    <w:rsid w:val="001A2916"/>
    <w:rsid w:val="001A5DD0"/>
    <w:rsid w:val="001B42A0"/>
    <w:rsid w:val="001B4AEC"/>
    <w:rsid w:val="001B4C63"/>
    <w:rsid w:val="001B5AFF"/>
    <w:rsid w:val="001C5D94"/>
    <w:rsid w:val="001D2169"/>
    <w:rsid w:val="001D5711"/>
    <w:rsid w:val="001E441E"/>
    <w:rsid w:val="001F3485"/>
    <w:rsid w:val="002012F3"/>
    <w:rsid w:val="00202061"/>
    <w:rsid w:val="0020777C"/>
    <w:rsid w:val="0021083E"/>
    <w:rsid w:val="002110E8"/>
    <w:rsid w:val="00221AC9"/>
    <w:rsid w:val="00222DB5"/>
    <w:rsid w:val="00227F6A"/>
    <w:rsid w:val="00230544"/>
    <w:rsid w:val="00231417"/>
    <w:rsid w:val="0023630A"/>
    <w:rsid w:val="002427BA"/>
    <w:rsid w:val="002450C3"/>
    <w:rsid w:val="0025075A"/>
    <w:rsid w:val="00251CC2"/>
    <w:rsid w:val="00251E74"/>
    <w:rsid w:val="002569F8"/>
    <w:rsid w:val="00256DF1"/>
    <w:rsid w:val="00256F66"/>
    <w:rsid w:val="00257966"/>
    <w:rsid w:val="00265C02"/>
    <w:rsid w:val="00265EF0"/>
    <w:rsid w:val="00284DCB"/>
    <w:rsid w:val="00286D22"/>
    <w:rsid w:val="002A2809"/>
    <w:rsid w:val="002A30D6"/>
    <w:rsid w:val="002A39A6"/>
    <w:rsid w:val="002A481B"/>
    <w:rsid w:val="002A4E19"/>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2F007E"/>
    <w:rsid w:val="0030301F"/>
    <w:rsid w:val="00305E04"/>
    <w:rsid w:val="00311A81"/>
    <w:rsid w:val="00311DBE"/>
    <w:rsid w:val="003127E5"/>
    <w:rsid w:val="003136F6"/>
    <w:rsid w:val="00316433"/>
    <w:rsid w:val="00325C45"/>
    <w:rsid w:val="003268F7"/>
    <w:rsid w:val="00332E79"/>
    <w:rsid w:val="00334DFE"/>
    <w:rsid w:val="0033629E"/>
    <w:rsid w:val="00342385"/>
    <w:rsid w:val="003439F5"/>
    <w:rsid w:val="00345DD0"/>
    <w:rsid w:val="0034699C"/>
    <w:rsid w:val="00347E9A"/>
    <w:rsid w:val="0035211C"/>
    <w:rsid w:val="003523E2"/>
    <w:rsid w:val="00355CF5"/>
    <w:rsid w:val="003576F1"/>
    <w:rsid w:val="00361002"/>
    <w:rsid w:val="00363A41"/>
    <w:rsid w:val="00373FD2"/>
    <w:rsid w:val="00375E42"/>
    <w:rsid w:val="003761B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D6CB2"/>
    <w:rsid w:val="003E6BA6"/>
    <w:rsid w:val="003F07AD"/>
    <w:rsid w:val="003F1F40"/>
    <w:rsid w:val="003F4CB0"/>
    <w:rsid w:val="003F71E6"/>
    <w:rsid w:val="00400154"/>
    <w:rsid w:val="00402A3F"/>
    <w:rsid w:val="00410103"/>
    <w:rsid w:val="00411845"/>
    <w:rsid w:val="00414E32"/>
    <w:rsid w:val="00415637"/>
    <w:rsid w:val="00415D9A"/>
    <w:rsid w:val="00416565"/>
    <w:rsid w:val="00432FEA"/>
    <w:rsid w:val="00434E67"/>
    <w:rsid w:val="004403AF"/>
    <w:rsid w:val="00450762"/>
    <w:rsid w:val="00452334"/>
    <w:rsid w:val="00466D91"/>
    <w:rsid w:val="00475DE5"/>
    <w:rsid w:val="00483161"/>
    <w:rsid w:val="00483A48"/>
    <w:rsid w:val="004844AF"/>
    <w:rsid w:val="004909B3"/>
    <w:rsid w:val="00490B3F"/>
    <w:rsid w:val="004915BD"/>
    <w:rsid w:val="00491CFD"/>
    <w:rsid w:val="00494E87"/>
    <w:rsid w:val="00496846"/>
    <w:rsid w:val="004A750B"/>
    <w:rsid w:val="004B1870"/>
    <w:rsid w:val="004B4BFE"/>
    <w:rsid w:val="004C0BC6"/>
    <w:rsid w:val="004E3C76"/>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1347"/>
    <w:rsid w:val="005228A4"/>
    <w:rsid w:val="00523BF9"/>
    <w:rsid w:val="00524846"/>
    <w:rsid w:val="00526139"/>
    <w:rsid w:val="0052632F"/>
    <w:rsid w:val="0052666D"/>
    <w:rsid w:val="00526E92"/>
    <w:rsid w:val="005271A8"/>
    <w:rsid w:val="005370A7"/>
    <w:rsid w:val="005423CB"/>
    <w:rsid w:val="00543A77"/>
    <w:rsid w:val="005532E3"/>
    <w:rsid w:val="00555ABF"/>
    <w:rsid w:val="00562008"/>
    <w:rsid w:val="00566DE9"/>
    <w:rsid w:val="0057189E"/>
    <w:rsid w:val="00577CE4"/>
    <w:rsid w:val="005924BD"/>
    <w:rsid w:val="0059504A"/>
    <w:rsid w:val="00596CE9"/>
    <w:rsid w:val="005A020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0BB"/>
    <w:rsid w:val="0062422A"/>
    <w:rsid w:val="0062424B"/>
    <w:rsid w:val="006311F9"/>
    <w:rsid w:val="0063503E"/>
    <w:rsid w:val="006419C6"/>
    <w:rsid w:val="00642CB5"/>
    <w:rsid w:val="006435B4"/>
    <w:rsid w:val="00643D4B"/>
    <w:rsid w:val="00651E82"/>
    <w:rsid w:val="0065286A"/>
    <w:rsid w:val="00653666"/>
    <w:rsid w:val="00660584"/>
    <w:rsid w:val="0066171B"/>
    <w:rsid w:val="00667342"/>
    <w:rsid w:val="00672880"/>
    <w:rsid w:val="00672DE8"/>
    <w:rsid w:val="0068152F"/>
    <w:rsid w:val="006815B6"/>
    <w:rsid w:val="00697B17"/>
    <w:rsid w:val="006A1858"/>
    <w:rsid w:val="006A2253"/>
    <w:rsid w:val="006A2970"/>
    <w:rsid w:val="006A39A3"/>
    <w:rsid w:val="006B3C5B"/>
    <w:rsid w:val="006B5B4D"/>
    <w:rsid w:val="006D1A6A"/>
    <w:rsid w:val="006D2028"/>
    <w:rsid w:val="006D27FF"/>
    <w:rsid w:val="006D6D2D"/>
    <w:rsid w:val="006E12A8"/>
    <w:rsid w:val="006F1339"/>
    <w:rsid w:val="006F2F95"/>
    <w:rsid w:val="006F601F"/>
    <w:rsid w:val="006F780B"/>
    <w:rsid w:val="007022C3"/>
    <w:rsid w:val="007130E6"/>
    <w:rsid w:val="00713E67"/>
    <w:rsid w:val="00714EC8"/>
    <w:rsid w:val="00714EF4"/>
    <w:rsid w:val="00715F8B"/>
    <w:rsid w:val="00722EE9"/>
    <w:rsid w:val="00723437"/>
    <w:rsid w:val="00724CFD"/>
    <w:rsid w:val="00724F1D"/>
    <w:rsid w:val="00735C15"/>
    <w:rsid w:val="00741CBE"/>
    <w:rsid w:val="007425EF"/>
    <w:rsid w:val="007455EF"/>
    <w:rsid w:val="00745C89"/>
    <w:rsid w:val="007466DC"/>
    <w:rsid w:val="00747457"/>
    <w:rsid w:val="00750BF5"/>
    <w:rsid w:val="00753CAB"/>
    <w:rsid w:val="00757EEE"/>
    <w:rsid w:val="007603CA"/>
    <w:rsid w:val="00765419"/>
    <w:rsid w:val="00766B13"/>
    <w:rsid w:val="00767D96"/>
    <w:rsid w:val="00773205"/>
    <w:rsid w:val="0077515C"/>
    <w:rsid w:val="00776559"/>
    <w:rsid w:val="00780ADE"/>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D7558"/>
    <w:rsid w:val="007E18A8"/>
    <w:rsid w:val="007E3FEC"/>
    <w:rsid w:val="007E5A9E"/>
    <w:rsid w:val="007E6680"/>
    <w:rsid w:val="007F39A8"/>
    <w:rsid w:val="007F43B0"/>
    <w:rsid w:val="007F610F"/>
    <w:rsid w:val="007F76D4"/>
    <w:rsid w:val="007F77E1"/>
    <w:rsid w:val="0080014F"/>
    <w:rsid w:val="008001F1"/>
    <w:rsid w:val="00800257"/>
    <w:rsid w:val="00800900"/>
    <w:rsid w:val="008072D6"/>
    <w:rsid w:val="00807654"/>
    <w:rsid w:val="00810918"/>
    <w:rsid w:val="00810A0E"/>
    <w:rsid w:val="00812C5C"/>
    <w:rsid w:val="008252DB"/>
    <w:rsid w:val="00830003"/>
    <w:rsid w:val="0083365F"/>
    <w:rsid w:val="0084556F"/>
    <w:rsid w:val="00846604"/>
    <w:rsid w:val="00850AFD"/>
    <w:rsid w:val="00850DE5"/>
    <w:rsid w:val="008527A4"/>
    <w:rsid w:val="00854C13"/>
    <w:rsid w:val="008561FB"/>
    <w:rsid w:val="008569A9"/>
    <w:rsid w:val="00861DB9"/>
    <w:rsid w:val="00862509"/>
    <w:rsid w:val="008657E8"/>
    <w:rsid w:val="008662F9"/>
    <w:rsid w:val="00874020"/>
    <w:rsid w:val="00876D93"/>
    <w:rsid w:val="008809B1"/>
    <w:rsid w:val="00881E84"/>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588A"/>
    <w:rsid w:val="008C7BCC"/>
    <w:rsid w:val="008D0868"/>
    <w:rsid w:val="008D6227"/>
    <w:rsid w:val="008D6965"/>
    <w:rsid w:val="008D7C13"/>
    <w:rsid w:val="008E45E7"/>
    <w:rsid w:val="008E474C"/>
    <w:rsid w:val="008E5DB9"/>
    <w:rsid w:val="008F0FA2"/>
    <w:rsid w:val="008F4D95"/>
    <w:rsid w:val="00900B00"/>
    <w:rsid w:val="00901E20"/>
    <w:rsid w:val="0090565A"/>
    <w:rsid w:val="00906432"/>
    <w:rsid w:val="00907AFF"/>
    <w:rsid w:val="00910BE5"/>
    <w:rsid w:val="00912E9C"/>
    <w:rsid w:val="00916C16"/>
    <w:rsid w:val="00926AB3"/>
    <w:rsid w:val="009316BA"/>
    <w:rsid w:val="00931CC1"/>
    <w:rsid w:val="00932FCE"/>
    <w:rsid w:val="0093509E"/>
    <w:rsid w:val="00935105"/>
    <w:rsid w:val="00936571"/>
    <w:rsid w:val="0093660A"/>
    <w:rsid w:val="00940BBC"/>
    <w:rsid w:val="00942E69"/>
    <w:rsid w:val="00945255"/>
    <w:rsid w:val="00945842"/>
    <w:rsid w:val="00951000"/>
    <w:rsid w:val="009516B6"/>
    <w:rsid w:val="00954C11"/>
    <w:rsid w:val="00956A09"/>
    <w:rsid w:val="00960AC1"/>
    <w:rsid w:val="0096418C"/>
    <w:rsid w:val="00964ED3"/>
    <w:rsid w:val="009653DD"/>
    <w:rsid w:val="009673A8"/>
    <w:rsid w:val="00972728"/>
    <w:rsid w:val="00975554"/>
    <w:rsid w:val="00975F7D"/>
    <w:rsid w:val="00977005"/>
    <w:rsid w:val="00977A12"/>
    <w:rsid w:val="00984A24"/>
    <w:rsid w:val="0099239A"/>
    <w:rsid w:val="00995ECB"/>
    <w:rsid w:val="009A13B4"/>
    <w:rsid w:val="009A2876"/>
    <w:rsid w:val="009A2B87"/>
    <w:rsid w:val="009B00E1"/>
    <w:rsid w:val="009B2197"/>
    <w:rsid w:val="009B40A2"/>
    <w:rsid w:val="009B4E49"/>
    <w:rsid w:val="009B6F7E"/>
    <w:rsid w:val="009C03BC"/>
    <w:rsid w:val="009C085C"/>
    <w:rsid w:val="009C22D2"/>
    <w:rsid w:val="009C2B07"/>
    <w:rsid w:val="009C423E"/>
    <w:rsid w:val="009C440A"/>
    <w:rsid w:val="009C4968"/>
    <w:rsid w:val="009D1E84"/>
    <w:rsid w:val="009D34EE"/>
    <w:rsid w:val="009E487B"/>
    <w:rsid w:val="009E4949"/>
    <w:rsid w:val="009F113E"/>
    <w:rsid w:val="009F685D"/>
    <w:rsid w:val="009F73CE"/>
    <w:rsid w:val="00A01D4A"/>
    <w:rsid w:val="00A02793"/>
    <w:rsid w:val="00A0455B"/>
    <w:rsid w:val="00A06B6F"/>
    <w:rsid w:val="00A1460E"/>
    <w:rsid w:val="00A23C4D"/>
    <w:rsid w:val="00A240FC"/>
    <w:rsid w:val="00A24296"/>
    <w:rsid w:val="00A2699E"/>
    <w:rsid w:val="00A2751F"/>
    <w:rsid w:val="00A3000F"/>
    <w:rsid w:val="00A36257"/>
    <w:rsid w:val="00A42C8A"/>
    <w:rsid w:val="00A42EEC"/>
    <w:rsid w:val="00A4313A"/>
    <w:rsid w:val="00A455C3"/>
    <w:rsid w:val="00A57E08"/>
    <w:rsid w:val="00A60065"/>
    <w:rsid w:val="00A61C05"/>
    <w:rsid w:val="00A6206F"/>
    <w:rsid w:val="00A70D37"/>
    <w:rsid w:val="00A7400F"/>
    <w:rsid w:val="00A76B1C"/>
    <w:rsid w:val="00A770A9"/>
    <w:rsid w:val="00A812D5"/>
    <w:rsid w:val="00A82CC7"/>
    <w:rsid w:val="00A83CCE"/>
    <w:rsid w:val="00A9489F"/>
    <w:rsid w:val="00A95021"/>
    <w:rsid w:val="00AA765D"/>
    <w:rsid w:val="00AB000F"/>
    <w:rsid w:val="00AB1728"/>
    <w:rsid w:val="00AB3E85"/>
    <w:rsid w:val="00AC5005"/>
    <w:rsid w:val="00AC6AA5"/>
    <w:rsid w:val="00AC7914"/>
    <w:rsid w:val="00AC7C83"/>
    <w:rsid w:val="00AE5228"/>
    <w:rsid w:val="00AF15A5"/>
    <w:rsid w:val="00AF2B49"/>
    <w:rsid w:val="00AF6AB8"/>
    <w:rsid w:val="00B1481F"/>
    <w:rsid w:val="00B231C8"/>
    <w:rsid w:val="00B234D5"/>
    <w:rsid w:val="00B25797"/>
    <w:rsid w:val="00B35E8C"/>
    <w:rsid w:val="00B44E7C"/>
    <w:rsid w:val="00B45BC0"/>
    <w:rsid w:val="00B467AA"/>
    <w:rsid w:val="00B51EFD"/>
    <w:rsid w:val="00B528C8"/>
    <w:rsid w:val="00B53D40"/>
    <w:rsid w:val="00B55859"/>
    <w:rsid w:val="00B60A44"/>
    <w:rsid w:val="00B60EE8"/>
    <w:rsid w:val="00B63765"/>
    <w:rsid w:val="00B647D5"/>
    <w:rsid w:val="00B66A34"/>
    <w:rsid w:val="00B74AE7"/>
    <w:rsid w:val="00B76027"/>
    <w:rsid w:val="00B776CE"/>
    <w:rsid w:val="00B86F1B"/>
    <w:rsid w:val="00B93293"/>
    <w:rsid w:val="00B9381A"/>
    <w:rsid w:val="00B93EF4"/>
    <w:rsid w:val="00B96776"/>
    <w:rsid w:val="00B975E3"/>
    <w:rsid w:val="00B977EC"/>
    <w:rsid w:val="00BA5283"/>
    <w:rsid w:val="00BA5799"/>
    <w:rsid w:val="00BA5E3A"/>
    <w:rsid w:val="00BA6D16"/>
    <w:rsid w:val="00BB2DC8"/>
    <w:rsid w:val="00BB3B1C"/>
    <w:rsid w:val="00BB43B1"/>
    <w:rsid w:val="00BB43EF"/>
    <w:rsid w:val="00BB53C8"/>
    <w:rsid w:val="00BC03D6"/>
    <w:rsid w:val="00BC1293"/>
    <w:rsid w:val="00BC43CA"/>
    <w:rsid w:val="00BC6C5A"/>
    <w:rsid w:val="00BD145D"/>
    <w:rsid w:val="00BD3969"/>
    <w:rsid w:val="00BD451C"/>
    <w:rsid w:val="00BD4E47"/>
    <w:rsid w:val="00BD70FD"/>
    <w:rsid w:val="00BE4FA1"/>
    <w:rsid w:val="00BE53A3"/>
    <w:rsid w:val="00BE6FCB"/>
    <w:rsid w:val="00BE7E5E"/>
    <w:rsid w:val="00BF0AE2"/>
    <w:rsid w:val="00BF3C9C"/>
    <w:rsid w:val="00BF42A5"/>
    <w:rsid w:val="00BF4D99"/>
    <w:rsid w:val="00C00C50"/>
    <w:rsid w:val="00C035EE"/>
    <w:rsid w:val="00C0403C"/>
    <w:rsid w:val="00C1188C"/>
    <w:rsid w:val="00C17D12"/>
    <w:rsid w:val="00C23804"/>
    <w:rsid w:val="00C24E2A"/>
    <w:rsid w:val="00C25E26"/>
    <w:rsid w:val="00C3254A"/>
    <w:rsid w:val="00C37E1B"/>
    <w:rsid w:val="00C4513E"/>
    <w:rsid w:val="00C4697F"/>
    <w:rsid w:val="00C471DC"/>
    <w:rsid w:val="00C52F7B"/>
    <w:rsid w:val="00C53FC7"/>
    <w:rsid w:val="00C545E0"/>
    <w:rsid w:val="00C5497D"/>
    <w:rsid w:val="00C600D5"/>
    <w:rsid w:val="00C60475"/>
    <w:rsid w:val="00C63B2E"/>
    <w:rsid w:val="00C74FA8"/>
    <w:rsid w:val="00C82C41"/>
    <w:rsid w:val="00C94A6F"/>
    <w:rsid w:val="00CA0F33"/>
    <w:rsid w:val="00CA1920"/>
    <w:rsid w:val="00CA315F"/>
    <w:rsid w:val="00CB2E14"/>
    <w:rsid w:val="00CC4136"/>
    <w:rsid w:val="00CC5351"/>
    <w:rsid w:val="00CD1D8A"/>
    <w:rsid w:val="00CD1DDC"/>
    <w:rsid w:val="00CD1F86"/>
    <w:rsid w:val="00CD275A"/>
    <w:rsid w:val="00CD4A03"/>
    <w:rsid w:val="00CD6F6E"/>
    <w:rsid w:val="00CE0280"/>
    <w:rsid w:val="00CE1166"/>
    <w:rsid w:val="00CE6D73"/>
    <w:rsid w:val="00CE73DF"/>
    <w:rsid w:val="00CF548F"/>
    <w:rsid w:val="00CF5CA9"/>
    <w:rsid w:val="00CF5E69"/>
    <w:rsid w:val="00CF784F"/>
    <w:rsid w:val="00D0048E"/>
    <w:rsid w:val="00D01528"/>
    <w:rsid w:val="00D01CF6"/>
    <w:rsid w:val="00D13EF2"/>
    <w:rsid w:val="00D14E52"/>
    <w:rsid w:val="00D160AD"/>
    <w:rsid w:val="00D17AB0"/>
    <w:rsid w:val="00D23528"/>
    <w:rsid w:val="00D33A96"/>
    <w:rsid w:val="00D34CB9"/>
    <w:rsid w:val="00D4215E"/>
    <w:rsid w:val="00D42298"/>
    <w:rsid w:val="00D42A41"/>
    <w:rsid w:val="00D46DC5"/>
    <w:rsid w:val="00D509B1"/>
    <w:rsid w:val="00D577C3"/>
    <w:rsid w:val="00D60BBC"/>
    <w:rsid w:val="00D6677C"/>
    <w:rsid w:val="00D67E34"/>
    <w:rsid w:val="00D70C1D"/>
    <w:rsid w:val="00D763C2"/>
    <w:rsid w:val="00D770CE"/>
    <w:rsid w:val="00D81EDB"/>
    <w:rsid w:val="00D9644F"/>
    <w:rsid w:val="00D97927"/>
    <w:rsid w:val="00DA4889"/>
    <w:rsid w:val="00DA6111"/>
    <w:rsid w:val="00DA6F02"/>
    <w:rsid w:val="00DB4F25"/>
    <w:rsid w:val="00DB4F7F"/>
    <w:rsid w:val="00DC4992"/>
    <w:rsid w:val="00DD114F"/>
    <w:rsid w:val="00DE299F"/>
    <w:rsid w:val="00DE2E70"/>
    <w:rsid w:val="00DE7FDC"/>
    <w:rsid w:val="00DF2237"/>
    <w:rsid w:val="00DF325C"/>
    <w:rsid w:val="00E000BB"/>
    <w:rsid w:val="00E00BE6"/>
    <w:rsid w:val="00E015D1"/>
    <w:rsid w:val="00E0176E"/>
    <w:rsid w:val="00E03A50"/>
    <w:rsid w:val="00E109D6"/>
    <w:rsid w:val="00E12DC1"/>
    <w:rsid w:val="00E142A0"/>
    <w:rsid w:val="00E14A5B"/>
    <w:rsid w:val="00E2308C"/>
    <w:rsid w:val="00E330E8"/>
    <w:rsid w:val="00E334BB"/>
    <w:rsid w:val="00E355B9"/>
    <w:rsid w:val="00E3710A"/>
    <w:rsid w:val="00E40959"/>
    <w:rsid w:val="00E435E8"/>
    <w:rsid w:val="00E46082"/>
    <w:rsid w:val="00E465B8"/>
    <w:rsid w:val="00E51F26"/>
    <w:rsid w:val="00E520FF"/>
    <w:rsid w:val="00E53725"/>
    <w:rsid w:val="00E5755D"/>
    <w:rsid w:val="00E57F83"/>
    <w:rsid w:val="00E625DA"/>
    <w:rsid w:val="00E67EA6"/>
    <w:rsid w:val="00E75FEA"/>
    <w:rsid w:val="00E76E1B"/>
    <w:rsid w:val="00E82A40"/>
    <w:rsid w:val="00E8467A"/>
    <w:rsid w:val="00E8485A"/>
    <w:rsid w:val="00E87BE8"/>
    <w:rsid w:val="00EA7477"/>
    <w:rsid w:val="00EB1D94"/>
    <w:rsid w:val="00EB48E9"/>
    <w:rsid w:val="00EB6848"/>
    <w:rsid w:val="00EC1869"/>
    <w:rsid w:val="00EC21F8"/>
    <w:rsid w:val="00EC2ADA"/>
    <w:rsid w:val="00EC3E23"/>
    <w:rsid w:val="00EC45DF"/>
    <w:rsid w:val="00EC5339"/>
    <w:rsid w:val="00EC6B35"/>
    <w:rsid w:val="00EE5224"/>
    <w:rsid w:val="00EE6018"/>
    <w:rsid w:val="00EE6ED4"/>
    <w:rsid w:val="00EF09EB"/>
    <w:rsid w:val="00EF299A"/>
    <w:rsid w:val="00EF3C2A"/>
    <w:rsid w:val="00EF4178"/>
    <w:rsid w:val="00F00646"/>
    <w:rsid w:val="00F00C6D"/>
    <w:rsid w:val="00F0132A"/>
    <w:rsid w:val="00F035B9"/>
    <w:rsid w:val="00F03E1C"/>
    <w:rsid w:val="00F05467"/>
    <w:rsid w:val="00F21250"/>
    <w:rsid w:val="00F25E2C"/>
    <w:rsid w:val="00F27B47"/>
    <w:rsid w:val="00F355FF"/>
    <w:rsid w:val="00F36684"/>
    <w:rsid w:val="00F371C3"/>
    <w:rsid w:val="00F410AC"/>
    <w:rsid w:val="00F47A5C"/>
    <w:rsid w:val="00F54DC6"/>
    <w:rsid w:val="00F551CB"/>
    <w:rsid w:val="00F61C7E"/>
    <w:rsid w:val="00F66985"/>
    <w:rsid w:val="00F67042"/>
    <w:rsid w:val="00F670FD"/>
    <w:rsid w:val="00F71EB8"/>
    <w:rsid w:val="00F73AE7"/>
    <w:rsid w:val="00F77CEA"/>
    <w:rsid w:val="00F77D0E"/>
    <w:rsid w:val="00F81BBE"/>
    <w:rsid w:val="00F81BF5"/>
    <w:rsid w:val="00F8671C"/>
    <w:rsid w:val="00F920AD"/>
    <w:rsid w:val="00F94722"/>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6BDF2"/>
  <w15:docId w15:val="{69BD5BE4-F89D-4557-AF1E-93CBEEDCB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0AD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E4949"/>
    <w:pPr>
      <w:keepNext/>
      <w:widowControl/>
      <w:autoSpaceDE/>
      <w:autoSpaceDN/>
      <w:adjustRightInd/>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uiPriority w:val="99"/>
    <w:unhideWhenUsed/>
    <w:rsid w:val="00EF09EB"/>
    <w:rPr>
      <w:color w:val="0000FF"/>
      <w:u w:val="single"/>
    </w:rPr>
  </w:style>
  <w:style w:type="paragraph" w:customStyle="1" w:styleId="Default">
    <w:name w:val="Default"/>
    <w:rsid w:val="0033629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7">
    <w:name w:val="Абзац списка Знак"/>
    <w:link w:val="a6"/>
    <w:uiPriority w:val="34"/>
    <w:locked/>
    <w:rsid w:val="005924BD"/>
    <w:rPr>
      <w:rFonts w:ascii="Times New Roman" w:eastAsia="Times New Roman" w:hAnsi="Times New Roman" w:cs="Times New Roman"/>
      <w:sz w:val="20"/>
      <w:szCs w:val="20"/>
      <w:lang w:eastAsia="ru-RU"/>
    </w:rPr>
  </w:style>
  <w:style w:type="character" w:customStyle="1" w:styleId="8">
    <w:name w:val="Основной текст (8)_"/>
    <w:link w:val="80"/>
    <w:rsid w:val="005924BD"/>
    <w:rPr>
      <w:rFonts w:ascii="Times New Roman" w:eastAsia="Times New Roman" w:hAnsi="Times New Roman"/>
      <w:b/>
      <w:bCs/>
      <w:i/>
      <w:iCs/>
      <w:sz w:val="28"/>
      <w:szCs w:val="28"/>
      <w:shd w:val="clear" w:color="auto" w:fill="FFFFFF"/>
    </w:rPr>
  </w:style>
  <w:style w:type="paragraph" w:customStyle="1" w:styleId="80">
    <w:name w:val="Основной текст (8)"/>
    <w:basedOn w:val="a"/>
    <w:link w:val="8"/>
    <w:rsid w:val="005924BD"/>
    <w:pPr>
      <w:shd w:val="clear" w:color="auto" w:fill="FFFFFF"/>
      <w:autoSpaceDE/>
      <w:autoSpaceDN/>
      <w:adjustRightInd/>
      <w:spacing w:before="240" w:after="140" w:line="490" w:lineRule="exact"/>
      <w:jc w:val="center"/>
    </w:pPr>
    <w:rPr>
      <w:rFonts w:cstheme="minorBidi"/>
      <w:b/>
      <w:bCs/>
      <w:i/>
      <w:iCs/>
      <w:sz w:val="28"/>
      <w:szCs w:val="28"/>
      <w:lang w:eastAsia="en-US"/>
    </w:rPr>
  </w:style>
  <w:style w:type="character" w:customStyle="1" w:styleId="22">
    <w:name w:val="Основной текст (2) + Полужирный"/>
    <w:rsid w:val="005924BD"/>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0">
    <w:name w:val="Заголовок 2 Знак"/>
    <w:basedOn w:val="a0"/>
    <w:link w:val="2"/>
    <w:rsid w:val="009E4949"/>
    <w:rPr>
      <w:rFonts w:ascii="Arial" w:eastAsia="Times New Roman" w:hAnsi="Arial" w:cs="Times New Roman"/>
      <w:b/>
      <w:bCs/>
      <w:i/>
      <w:iCs/>
      <w:sz w:val="28"/>
      <w:szCs w:val="28"/>
      <w:lang w:eastAsia="ru-RU"/>
    </w:rPr>
  </w:style>
  <w:style w:type="character" w:customStyle="1" w:styleId="hgkelc">
    <w:name w:val="hgkelc"/>
    <w:basedOn w:val="a0"/>
    <w:rsid w:val="00CE73DF"/>
  </w:style>
  <w:style w:type="character" w:styleId="af5">
    <w:name w:val="annotation reference"/>
    <w:basedOn w:val="a0"/>
    <w:uiPriority w:val="99"/>
    <w:semiHidden/>
    <w:unhideWhenUsed/>
    <w:rsid w:val="00CD4A03"/>
    <w:rPr>
      <w:sz w:val="16"/>
      <w:szCs w:val="16"/>
    </w:rPr>
  </w:style>
  <w:style w:type="paragraph" w:styleId="af6">
    <w:name w:val="annotation text"/>
    <w:basedOn w:val="a"/>
    <w:link w:val="af7"/>
    <w:uiPriority w:val="99"/>
    <w:semiHidden/>
    <w:unhideWhenUsed/>
    <w:rsid w:val="00CD4A03"/>
  </w:style>
  <w:style w:type="character" w:customStyle="1" w:styleId="af7">
    <w:name w:val="Текст примечания Знак"/>
    <w:basedOn w:val="a0"/>
    <w:link w:val="af6"/>
    <w:uiPriority w:val="99"/>
    <w:semiHidden/>
    <w:rsid w:val="00CD4A03"/>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CD4A03"/>
    <w:rPr>
      <w:b/>
      <w:bCs/>
    </w:rPr>
  </w:style>
  <w:style w:type="character" w:customStyle="1" w:styleId="af9">
    <w:name w:val="Тема примечания Знак"/>
    <w:basedOn w:val="af7"/>
    <w:link w:val="af8"/>
    <w:uiPriority w:val="99"/>
    <w:semiHidden/>
    <w:rsid w:val="00CD4A03"/>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780ADE"/>
    <w:rPr>
      <w:rFonts w:asciiTheme="majorHAnsi" w:eastAsiaTheme="majorEastAsia" w:hAnsiTheme="majorHAnsi" w:cstheme="majorBidi"/>
      <w:color w:val="365F91" w:themeColor="accent1" w:themeShade="BF"/>
      <w:sz w:val="32"/>
      <w:szCs w:val="32"/>
      <w:lang w:eastAsia="ru-RU"/>
    </w:rPr>
  </w:style>
  <w:style w:type="paragraph" w:styleId="afa">
    <w:name w:val="TOC Heading"/>
    <w:basedOn w:val="1"/>
    <w:next w:val="a"/>
    <w:uiPriority w:val="39"/>
    <w:unhideWhenUsed/>
    <w:qFormat/>
    <w:rsid w:val="008E45E7"/>
    <w:pPr>
      <w:widowControl/>
      <w:autoSpaceDE/>
      <w:autoSpaceDN/>
      <w:adjustRightInd/>
      <w:spacing w:before="480" w:line="276" w:lineRule="auto"/>
      <w:outlineLvl w:val="9"/>
    </w:pPr>
    <w:rPr>
      <w:b/>
      <w:bCs/>
      <w:sz w:val="28"/>
      <w:szCs w:val="28"/>
    </w:rPr>
  </w:style>
  <w:style w:type="paragraph" w:styleId="11">
    <w:name w:val="toc 1"/>
    <w:basedOn w:val="a"/>
    <w:next w:val="a"/>
    <w:autoRedefine/>
    <w:uiPriority w:val="39"/>
    <w:unhideWhenUsed/>
    <w:qFormat/>
    <w:rsid w:val="008E45E7"/>
    <w:pPr>
      <w:spacing w:before="360"/>
    </w:pPr>
    <w:rPr>
      <w:rFonts w:asciiTheme="majorHAnsi" w:hAnsiTheme="majorHAnsi"/>
      <w:b/>
      <w:bCs/>
      <w:caps/>
      <w:sz w:val="24"/>
      <w:szCs w:val="24"/>
    </w:rPr>
  </w:style>
  <w:style w:type="paragraph" w:styleId="23">
    <w:name w:val="toc 2"/>
    <w:basedOn w:val="a"/>
    <w:next w:val="a"/>
    <w:autoRedefine/>
    <w:uiPriority w:val="39"/>
    <w:unhideWhenUsed/>
    <w:qFormat/>
    <w:rsid w:val="003D6CB2"/>
    <w:pPr>
      <w:spacing w:before="240"/>
    </w:pPr>
    <w:rPr>
      <w:rFonts w:asciiTheme="minorHAnsi" w:hAnsiTheme="minorHAnsi" w:cstheme="minorHAnsi"/>
      <w:b/>
      <w:bCs/>
    </w:rPr>
  </w:style>
  <w:style w:type="paragraph" w:styleId="3">
    <w:name w:val="toc 3"/>
    <w:basedOn w:val="a"/>
    <w:next w:val="a"/>
    <w:autoRedefine/>
    <w:uiPriority w:val="39"/>
    <w:unhideWhenUsed/>
    <w:qFormat/>
    <w:rsid w:val="003D6CB2"/>
    <w:pPr>
      <w:ind w:left="200"/>
    </w:pPr>
    <w:rPr>
      <w:rFonts w:asciiTheme="minorHAnsi" w:hAnsiTheme="minorHAnsi" w:cstheme="minorHAnsi"/>
    </w:rPr>
  </w:style>
  <w:style w:type="paragraph" w:styleId="4">
    <w:name w:val="toc 4"/>
    <w:basedOn w:val="a"/>
    <w:next w:val="a"/>
    <w:autoRedefine/>
    <w:uiPriority w:val="39"/>
    <w:unhideWhenUsed/>
    <w:rsid w:val="003D6CB2"/>
    <w:pPr>
      <w:ind w:left="400"/>
    </w:pPr>
    <w:rPr>
      <w:rFonts w:asciiTheme="minorHAnsi" w:hAnsiTheme="minorHAnsi" w:cstheme="minorHAnsi"/>
    </w:rPr>
  </w:style>
  <w:style w:type="paragraph" w:styleId="5">
    <w:name w:val="toc 5"/>
    <w:basedOn w:val="a"/>
    <w:next w:val="a"/>
    <w:autoRedefine/>
    <w:uiPriority w:val="39"/>
    <w:unhideWhenUsed/>
    <w:rsid w:val="003D6CB2"/>
    <w:pPr>
      <w:ind w:left="600"/>
    </w:pPr>
    <w:rPr>
      <w:rFonts w:asciiTheme="minorHAnsi" w:hAnsiTheme="minorHAnsi" w:cstheme="minorHAnsi"/>
    </w:rPr>
  </w:style>
  <w:style w:type="paragraph" w:styleId="6">
    <w:name w:val="toc 6"/>
    <w:basedOn w:val="a"/>
    <w:next w:val="a"/>
    <w:autoRedefine/>
    <w:uiPriority w:val="39"/>
    <w:unhideWhenUsed/>
    <w:rsid w:val="003D6CB2"/>
    <w:pPr>
      <w:ind w:left="800"/>
    </w:pPr>
    <w:rPr>
      <w:rFonts w:asciiTheme="minorHAnsi" w:hAnsiTheme="minorHAnsi" w:cstheme="minorHAnsi"/>
    </w:rPr>
  </w:style>
  <w:style w:type="paragraph" w:styleId="7">
    <w:name w:val="toc 7"/>
    <w:basedOn w:val="a"/>
    <w:next w:val="a"/>
    <w:autoRedefine/>
    <w:uiPriority w:val="39"/>
    <w:unhideWhenUsed/>
    <w:rsid w:val="003D6CB2"/>
    <w:pPr>
      <w:ind w:left="1000"/>
    </w:pPr>
    <w:rPr>
      <w:rFonts w:asciiTheme="minorHAnsi" w:hAnsiTheme="minorHAnsi" w:cstheme="minorHAnsi"/>
    </w:rPr>
  </w:style>
  <w:style w:type="paragraph" w:styleId="81">
    <w:name w:val="toc 8"/>
    <w:basedOn w:val="a"/>
    <w:next w:val="a"/>
    <w:autoRedefine/>
    <w:uiPriority w:val="39"/>
    <w:unhideWhenUsed/>
    <w:rsid w:val="003D6CB2"/>
    <w:pPr>
      <w:ind w:left="1200"/>
    </w:pPr>
    <w:rPr>
      <w:rFonts w:asciiTheme="minorHAnsi" w:hAnsiTheme="minorHAnsi" w:cstheme="minorHAnsi"/>
    </w:rPr>
  </w:style>
  <w:style w:type="paragraph" w:styleId="9">
    <w:name w:val="toc 9"/>
    <w:basedOn w:val="a"/>
    <w:next w:val="a"/>
    <w:autoRedefine/>
    <w:uiPriority w:val="39"/>
    <w:unhideWhenUsed/>
    <w:rsid w:val="003D6CB2"/>
    <w:pPr>
      <w:ind w:left="1400"/>
    </w:pPr>
    <w:rPr>
      <w:rFonts w:asciiTheme="minorHAnsi"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7AFCB-1CF8-43D3-89EE-DCF53862A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32</Pages>
  <Words>8072</Words>
  <Characters>46015</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Полищук Ольга Сергеевна</cp:lastModifiedBy>
  <cp:revision>15</cp:revision>
  <cp:lastPrinted>2024-10-31T12:18:00Z</cp:lastPrinted>
  <dcterms:created xsi:type="dcterms:W3CDTF">2023-12-19T06:20:00Z</dcterms:created>
  <dcterms:modified xsi:type="dcterms:W3CDTF">2024-11-06T11:20:00Z</dcterms:modified>
</cp:coreProperties>
</file>